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206" w:rsidRPr="00A85CA6" w:rsidRDefault="008B3206">
      <w:pPr>
        <w:spacing w:after="0"/>
        <w:jc w:val="center"/>
        <w:rPr>
          <w:rFonts w:ascii="Candara" w:hAnsi="Candara" w:cs="Candara"/>
          <w:b/>
          <w:bCs/>
          <w:color w:val="781245"/>
          <w:sz w:val="4"/>
          <w:szCs w:val="10"/>
        </w:rPr>
      </w:pPr>
    </w:p>
    <w:p w:rsidR="008B3206" w:rsidRDefault="008B3206" w:rsidP="00FC7D13">
      <w:pPr>
        <w:spacing w:after="0" w:line="240" w:lineRule="auto"/>
      </w:pPr>
      <w:r>
        <w:rPr>
          <w:rFonts w:ascii="Candara" w:hAnsi="Candara" w:cs="Candara"/>
          <w:b/>
          <w:color w:val="781245"/>
          <w:sz w:val="20"/>
          <w:szCs w:val="20"/>
        </w:rPr>
        <w:t>RENSEIGNEMENTS PATIENT</w:t>
      </w:r>
    </w:p>
    <w:p w:rsidR="008B3206" w:rsidRPr="00A85CA6" w:rsidRDefault="008B3206">
      <w:pPr>
        <w:spacing w:after="0" w:line="240" w:lineRule="auto"/>
        <w:jc w:val="center"/>
        <w:rPr>
          <w:rFonts w:ascii="Candara" w:hAnsi="Candara" w:cs="Candara"/>
          <w:b/>
          <w:color w:val="781245"/>
          <w:sz w:val="4"/>
          <w:szCs w:val="12"/>
          <w:lang w:eastAsia="fr-FR"/>
        </w:rPr>
      </w:pPr>
    </w:p>
    <w:p w:rsidR="008B3206" w:rsidRDefault="00D72232">
      <w:pPr>
        <w:tabs>
          <w:tab w:val="left" w:pos="4962"/>
        </w:tabs>
        <w:spacing w:after="0" w:line="240" w:lineRule="auto"/>
      </w:pPr>
      <w:r w:rsidRPr="00D72232">
        <w:rPr>
          <w:rFonts w:ascii="Candara" w:hAnsi="Candara" w:cs="Candara"/>
          <w:noProof/>
          <w:sz w:val="20"/>
          <w:szCs w:val="20"/>
        </w:rPr>
        <w:pict>
          <v:rect id="Rectangle 3" o:spid="_x0000_s1026" style="position:absolute;margin-left:239.15pt;margin-top:.95pt;width:151.7pt;height:86.7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1OJgIAAEc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" strokeweight=".26mm">
            <v:stroke endcap="square"/>
          </v:rect>
        </w:pict>
      </w:r>
      <w:r w:rsidR="008B3206">
        <w:rPr>
          <w:rFonts w:ascii="Candara" w:hAnsi="Candara" w:cs="Candara"/>
          <w:sz w:val="20"/>
          <w:szCs w:val="20"/>
        </w:rPr>
        <w:t>Nom : ……………………………………………….</w:t>
      </w:r>
      <w:r w:rsidR="008B3206">
        <w:rPr>
          <w:rFonts w:ascii="Candara" w:hAnsi="Candara" w:cs="Candara"/>
          <w:sz w:val="20"/>
          <w:szCs w:val="20"/>
        </w:rPr>
        <w:tab/>
      </w:r>
      <w:r w:rsidR="008B3206">
        <w:rPr>
          <w:rFonts w:ascii="Candara" w:hAnsi="Candara" w:cs="Candara"/>
          <w:sz w:val="18"/>
          <w:szCs w:val="18"/>
        </w:rPr>
        <w:t>Date du prélèvement : ___/___/_____</w:t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Nom de naissance : ………………………………...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Candara" w:hAnsi="Candara" w:cs="Candara"/>
          <w:sz w:val="18"/>
          <w:szCs w:val="18"/>
        </w:rPr>
        <w:t>Heure du prélèvement : _____h_____</w:t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Prénom : ……………………………………………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Candara" w:hAnsi="Candara" w:cs="Candara"/>
          <w:sz w:val="20"/>
          <w:szCs w:val="20"/>
          <w:u w:val="single"/>
        </w:rPr>
        <w:t>Lieu du prélèvement :</w:t>
      </w:r>
      <w:r>
        <w:rPr>
          <w:rFonts w:ascii="Candara" w:hAnsi="Candara" w:cs="Candara"/>
          <w:sz w:val="20"/>
          <w:szCs w:val="20"/>
        </w:rPr>
        <w:tab/>
      </w:r>
    </w:p>
    <w:p w:rsidR="008B3206" w:rsidRDefault="008B3206">
      <w:pPr>
        <w:spacing w:after="0"/>
      </w:pPr>
      <w:r>
        <w:rPr>
          <w:rFonts w:ascii="Candara" w:hAnsi="Candara" w:cs="Candara"/>
          <w:sz w:val="20"/>
          <w:szCs w:val="20"/>
        </w:rPr>
        <w:t>Date de naissance : ………………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ndara" w:hAnsi="Candara" w:cs="Candara"/>
          <w:sz w:val="20"/>
          <w:szCs w:val="20"/>
        </w:rPr>
        <w:t xml:space="preserve"> Laboratoire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ndara" w:hAnsi="Candara" w:cs="Candara"/>
          <w:sz w:val="20"/>
          <w:szCs w:val="20"/>
        </w:rPr>
        <w:t xml:space="preserve"> Extérieur</w:t>
      </w:r>
      <w:r>
        <w:rPr>
          <w:rFonts w:ascii="Candara" w:hAnsi="Candara" w:cs="Candara"/>
          <w:sz w:val="20"/>
          <w:szCs w:val="20"/>
        </w:rPr>
        <w:tab/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Adresse : …………………………………………….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Candara" w:hAnsi="Candara" w:cs="Candara"/>
          <w:sz w:val="20"/>
          <w:szCs w:val="20"/>
          <w:u w:val="single"/>
        </w:rPr>
        <w:t>Conservation du prélèvement :</w:t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……………………………………………………….</w:t>
      </w:r>
      <w:r>
        <w:rPr>
          <w:rFonts w:ascii="Candara" w:hAnsi="Candara" w:cs="Candar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ndara" w:hAnsi="Candara" w:cs="Candara"/>
          <w:sz w:val="20"/>
          <w:szCs w:val="20"/>
        </w:rPr>
        <w:t xml:space="preserve"> A température ambiante</w:t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Téléphone : ………………………………………….</w:t>
      </w:r>
      <w:r>
        <w:rPr>
          <w:rFonts w:ascii="Candara" w:hAnsi="Candara" w:cs="Candara"/>
          <w:sz w:val="20"/>
          <w:szCs w:val="20"/>
        </w:rPr>
        <w:tab/>
      </w:r>
    </w:p>
    <w:p w:rsidR="008B3206" w:rsidRDefault="008B3206">
      <w:pPr>
        <w:tabs>
          <w:tab w:val="left" w:pos="4962"/>
        </w:tabs>
        <w:spacing w:after="0"/>
      </w:pPr>
      <w:r>
        <w:rPr>
          <w:rFonts w:ascii="Candara" w:hAnsi="Candara" w:cs="Candara"/>
          <w:sz w:val="20"/>
          <w:szCs w:val="20"/>
        </w:rPr>
        <w:t>N° de sécurité sociale : ............................................ Mutuelle de l'année en cours : ....................</w:t>
      </w:r>
      <w:r>
        <w:rPr>
          <w:rFonts w:ascii="Candara" w:hAnsi="Candara" w:cs="Candara"/>
          <w:sz w:val="20"/>
          <w:szCs w:val="20"/>
        </w:rPr>
        <w:tab/>
      </w:r>
    </w:p>
    <w:p w:rsidR="008B3206" w:rsidRDefault="008B3206" w:rsidP="00106901">
      <w:pPr>
        <w:tabs>
          <w:tab w:val="left" w:pos="4962"/>
        </w:tabs>
        <w:spacing w:after="0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sz w:val="20"/>
          <w:szCs w:val="20"/>
        </w:rPr>
        <w:t>Adresse mail :</w:t>
      </w:r>
      <w:r>
        <w:rPr>
          <w:rFonts w:ascii="Candara" w:hAnsi="Candara" w:cs="Candara"/>
          <w:sz w:val="16"/>
          <w:szCs w:val="16"/>
        </w:rPr>
        <w:t xml:space="preserve"> …………………………………………..</w:t>
      </w:r>
    </w:p>
    <w:p w:rsidR="00A85CA6" w:rsidRPr="00A85CA6" w:rsidRDefault="00A85CA6" w:rsidP="00106901">
      <w:pPr>
        <w:tabs>
          <w:tab w:val="left" w:pos="4962"/>
        </w:tabs>
        <w:spacing w:after="0"/>
        <w:rPr>
          <w:rFonts w:ascii="Candara" w:hAnsi="Candara" w:cs="Candara"/>
          <w:sz w:val="4"/>
          <w:szCs w:val="16"/>
        </w:rPr>
      </w:pPr>
    </w:p>
    <w:p w:rsidR="008B3206" w:rsidRDefault="008B3206" w:rsidP="00FC7D13">
      <w:pPr>
        <w:tabs>
          <w:tab w:val="left" w:pos="114"/>
        </w:tabs>
        <w:spacing w:after="0" w:line="240" w:lineRule="auto"/>
        <w:rPr>
          <w:rFonts w:ascii="Candara" w:hAnsi="Candara" w:cs="Candara"/>
          <w:b/>
          <w:color w:val="781245"/>
          <w:sz w:val="20"/>
          <w:szCs w:val="20"/>
        </w:rPr>
      </w:pPr>
      <w:r>
        <w:rPr>
          <w:rFonts w:ascii="Candara" w:hAnsi="Candara" w:cs="Candara"/>
          <w:b/>
          <w:color w:val="781245"/>
          <w:sz w:val="20"/>
          <w:szCs w:val="20"/>
        </w:rPr>
        <w:t>RENSEIGNEMENTS CLINIQUES A COMPLETER</w:t>
      </w:r>
    </w:p>
    <w:p w:rsidR="004526AC" w:rsidRPr="004526AC" w:rsidRDefault="004526AC" w:rsidP="00106901">
      <w:pPr>
        <w:tabs>
          <w:tab w:val="left" w:pos="114"/>
        </w:tabs>
        <w:spacing w:after="0" w:line="240" w:lineRule="auto"/>
        <w:ind w:left="357"/>
        <w:jc w:val="center"/>
        <w:rPr>
          <w:rFonts w:ascii="Candara" w:hAnsi="Candara" w:cs="Candara"/>
          <w:b/>
          <w:color w:val="781245"/>
          <w:sz w:val="4"/>
          <w:szCs w:val="20"/>
        </w:rPr>
      </w:pPr>
    </w:p>
    <w:p w:rsidR="00A85CA6" w:rsidRPr="00A85CA6" w:rsidRDefault="00D72232" w:rsidP="004526AC">
      <w:pPr>
        <w:tabs>
          <w:tab w:val="left" w:pos="114"/>
        </w:tabs>
        <w:spacing w:after="0" w:line="240" w:lineRule="auto"/>
        <w:jc w:val="center"/>
        <w:rPr>
          <w:rFonts w:ascii="Candara" w:hAnsi="Candara" w:cs="Candara"/>
          <w:b/>
          <w:color w:val="781245"/>
          <w:sz w:val="4"/>
          <w:szCs w:val="20"/>
        </w:rPr>
      </w:pPr>
      <w:r w:rsidRPr="00D72232">
        <w:rPr>
          <w:rFonts w:ascii="Candara" w:hAnsi="Candara" w:cs="Candara"/>
          <w:noProof/>
          <w:sz w:val="20"/>
          <w:szCs w:val="20"/>
        </w:rPr>
        <w:pict>
          <v:rect id="Rectangle 2" o:spid="_x0000_s1032" style="position:absolute;left:0;text-align:left;margin-left:-.15pt;margin-top:1pt;width:391pt;height:43.8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1TKAIAAEY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" strokeweight=".26mm">
            <v:stroke endcap="square"/>
          </v:rect>
        </w:pict>
      </w:r>
    </w:p>
    <w:p w:rsidR="00106901" w:rsidRDefault="004526AC" w:rsidP="004526AC">
      <w:pPr>
        <w:pStyle w:val="Style1"/>
        <w:widowControl w:val="0"/>
        <w:spacing w:line="240" w:lineRule="auto"/>
        <w:ind w:left="142"/>
        <w:jc w:val="both"/>
        <w:rPr>
          <w:rFonts w:ascii="Calibri" w:eastAsia="Calibri" w:hAnsi="Calibri" w:cs="Calibri"/>
          <w:b w:val="0"/>
          <w:bCs w:val="0"/>
          <w:color w:val="D66827"/>
          <w:sz w:val="20"/>
          <w:szCs w:val="20"/>
          <w:lang w:bidi="hi-IN"/>
        </w:rPr>
      </w:pPr>
      <w:r>
        <w:rPr>
          <w:rFonts w:ascii="Calibri" w:eastAsia="Calibri" w:hAnsi="Calibri" w:cs="Calibri"/>
          <w:color w:val="D66827"/>
          <w:sz w:val="20"/>
          <w:szCs w:val="20"/>
          <w:lang w:bidi="hi-IN"/>
        </w:rPr>
        <w:t xml:space="preserve">Noter sur chaque tube : </w:t>
      </w:r>
      <w:r>
        <w:rPr>
          <w:rFonts w:ascii="Calibri" w:eastAsia="Calibri" w:hAnsi="Calibri" w:cs="Calibri"/>
          <w:b w:val="0"/>
          <w:bCs w:val="0"/>
          <w:color w:val="D66827"/>
          <w:sz w:val="20"/>
          <w:szCs w:val="20"/>
          <w:lang w:bidi="hi-IN"/>
        </w:rPr>
        <w:t xml:space="preserve">Nom, Prénom, Date de naissance, </w:t>
      </w:r>
      <w:r w:rsidR="00106901" w:rsidRPr="00A85CA6">
        <w:rPr>
          <w:rFonts w:ascii="Calibri" w:eastAsia="Calibri" w:hAnsi="Calibri" w:cs="Calibri"/>
          <w:b w:val="0"/>
          <w:bCs w:val="0"/>
          <w:color w:val="D66827"/>
          <w:sz w:val="20"/>
          <w:szCs w:val="20"/>
          <w:lang w:bidi="hi-IN"/>
        </w:rPr>
        <w:t xml:space="preserve">localisation du </w:t>
      </w:r>
      <w:r w:rsidR="00A85CA6">
        <w:rPr>
          <w:rFonts w:ascii="Calibri" w:eastAsia="Calibri" w:hAnsi="Calibri" w:cs="Calibri"/>
          <w:b w:val="0"/>
          <w:bCs w:val="0"/>
          <w:color w:val="D66827"/>
          <w:sz w:val="20"/>
          <w:szCs w:val="20"/>
          <w:lang w:bidi="hi-IN"/>
        </w:rPr>
        <w:t>p</w:t>
      </w:r>
      <w:r w:rsidR="00106901" w:rsidRPr="00A85CA6">
        <w:rPr>
          <w:rFonts w:ascii="Calibri" w:eastAsia="Calibri" w:hAnsi="Calibri" w:cs="Calibri"/>
          <w:b w:val="0"/>
          <w:bCs w:val="0"/>
          <w:color w:val="D66827"/>
          <w:sz w:val="20"/>
          <w:szCs w:val="20"/>
          <w:lang w:bidi="hi-IN"/>
        </w:rPr>
        <w:t>rélèvement</w:t>
      </w:r>
    </w:p>
    <w:p w:rsidR="004526AC" w:rsidRDefault="008B3206" w:rsidP="004526AC">
      <w:pPr>
        <w:spacing w:after="0"/>
        <w:ind w:left="142"/>
        <w:rPr>
          <w:rFonts w:ascii="Candara" w:eastAsia="Wingdings" w:hAnsi="Candara" w:cs="Candara"/>
          <w:kern w:val="1"/>
          <w:sz w:val="20"/>
          <w:szCs w:val="20"/>
          <w:lang w:bidi="hi-IN"/>
        </w:rPr>
      </w:pP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Auto prélèvement</w:t>
      </w:r>
      <w:r w:rsidR="00536A43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</w:t>
      </w:r>
      <w:r w:rsidR="002D29B9">
        <w:rPr>
          <w:rFonts w:ascii="Candara" w:hAnsi="Candara" w:cs="Candara"/>
          <w:sz w:val="20"/>
          <w:szCs w:val="20"/>
        </w:rPr>
        <w:t>vaginal</w:t>
      </w:r>
      <w:r w:rsidR="00536A43">
        <w:rPr>
          <w:rFonts w:ascii="Candara" w:hAnsi="Candara" w:cs="Candara"/>
          <w:sz w:val="20"/>
          <w:szCs w:val="20"/>
        </w:rPr>
        <w:t xml:space="preserve"> </w:t>
      </w:r>
      <w:r w:rsidR="00536A43">
        <w:rPr>
          <w:rFonts w:ascii="Candara" w:hAnsi="Candara" w:cs="Candara"/>
          <w:sz w:val="20"/>
          <w:szCs w:val="20"/>
        </w:rPr>
        <w:tab/>
        <w:t xml:space="preserve">   </w:t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sz w:val="20"/>
          <w:szCs w:val="20"/>
        </w:rPr>
        <w:t>Vagina</w:t>
      </w:r>
      <w:r w:rsidR="005037EF">
        <w:rPr>
          <w:rFonts w:ascii="Candara" w:hAnsi="Candara" w:cs="Candara"/>
          <w:sz w:val="20"/>
          <w:szCs w:val="20"/>
        </w:rPr>
        <w:t>l</w:t>
      </w:r>
      <w:r w:rsidR="00AD50E5">
        <w:rPr>
          <w:rFonts w:ascii="Candara" w:hAnsi="Candara" w:cs="Candara"/>
          <w:sz w:val="20"/>
          <w:szCs w:val="20"/>
        </w:rPr>
        <w:tab/>
      </w:r>
      <w:r w:rsidR="00536A43">
        <w:rPr>
          <w:rFonts w:ascii="Candara" w:hAnsi="Candara" w:cs="Candara"/>
          <w:sz w:val="20"/>
          <w:szCs w:val="20"/>
        </w:rPr>
        <w:t xml:space="preserve">   </w:t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sz w:val="20"/>
          <w:szCs w:val="20"/>
        </w:rPr>
        <w:t xml:space="preserve">Endocol </w:t>
      </w:r>
      <w:r w:rsidR="004526AC">
        <w:rPr>
          <w:rFonts w:ascii="Candara" w:hAnsi="Candara" w:cs="Candara"/>
          <w:sz w:val="20"/>
          <w:szCs w:val="20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Wingdings" w:hAnsi="Candara" w:cs="Candara"/>
          <w:kern w:val="1"/>
          <w:sz w:val="20"/>
          <w:szCs w:val="20"/>
          <w:lang w:bidi="hi-IN"/>
        </w:rPr>
        <w:t xml:space="preserve"> Vulvaire</w:t>
      </w:r>
    </w:p>
    <w:p w:rsidR="00A85CA6" w:rsidRDefault="004526AC" w:rsidP="004526AC">
      <w:pPr>
        <w:spacing w:after="0"/>
        <w:ind w:left="142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 w:rsidR="00AD50E5">
        <w:rPr>
          <w:rFonts w:ascii="Candara" w:eastAsia="SimSun" w:hAnsi="Candara" w:cs="Candara"/>
          <w:kern w:val="1"/>
          <w:sz w:val="20"/>
          <w:szCs w:val="20"/>
          <w:lang w:bidi="hi-IN"/>
        </w:rPr>
        <w:t>Auto prélèvement</w:t>
      </w:r>
      <w:r w:rsidR="00536A43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</w:t>
      </w:r>
      <w:r w:rsidR="00AD50E5">
        <w:rPr>
          <w:rFonts w:ascii="Candara" w:eastAsia="Wingdings" w:hAnsi="Candara" w:cs="Wingdings"/>
          <w:kern w:val="1"/>
          <w:sz w:val="20"/>
          <w:szCs w:val="20"/>
          <w:lang w:bidi="hi-IN"/>
        </w:rPr>
        <w:t xml:space="preserve">anal/rectal    </w:t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 w:rsidR="00AD50E5">
        <w:rPr>
          <w:rFonts w:ascii="Candara" w:eastAsia="SimSun" w:hAnsi="Candara" w:cs="Candara"/>
          <w:kern w:val="1"/>
          <w:sz w:val="20"/>
          <w:szCs w:val="20"/>
          <w:lang w:bidi="hi-IN"/>
        </w:rPr>
        <w:t>Urines 1er jet</w:t>
      </w:r>
      <w:r w:rsidR="00AD50E5"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 w:rsidR="00536A43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 </w:t>
      </w:r>
      <w:r w:rsidR="002D29B9"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 w:rsidR="007D3BFB">
        <w:rPr>
          <w:rFonts w:ascii="Candara" w:eastAsia="Wingdings" w:hAnsi="Candara" w:cs="Wingdings"/>
          <w:kern w:val="1"/>
          <w:sz w:val="20"/>
          <w:szCs w:val="20"/>
          <w:lang w:bidi="hi-IN"/>
        </w:rPr>
        <w:t>Anal</w:t>
      </w:r>
      <w:r w:rsidR="00A229F9">
        <w:rPr>
          <w:rFonts w:ascii="Candara" w:eastAsia="Wingdings" w:hAnsi="Candara" w:cs="Wingdings"/>
          <w:kern w:val="1"/>
          <w:sz w:val="20"/>
          <w:szCs w:val="20"/>
          <w:lang w:bidi="hi-IN"/>
        </w:rPr>
        <w:t>/rectal</w:t>
      </w:r>
      <w:r w:rsidR="00AD50E5">
        <w:rPr>
          <w:rFonts w:ascii="Candara" w:eastAsia="Wingdings" w:hAnsi="Candara" w:cs="Wingdings"/>
          <w:kern w:val="1"/>
          <w:sz w:val="20"/>
          <w:szCs w:val="20"/>
          <w:lang w:bidi="hi-IN"/>
        </w:rPr>
        <w:tab/>
      </w:r>
      <w:r w:rsidR="008B3206"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 w:rsidR="008B3206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Urétral</w:t>
      </w:r>
    </w:p>
    <w:p w:rsidR="004526AC" w:rsidRPr="004526AC" w:rsidRDefault="004526AC" w:rsidP="004526AC">
      <w:pPr>
        <w:spacing w:after="0"/>
        <w:rPr>
          <w:rFonts w:ascii="Candara" w:eastAsia="SimSun" w:hAnsi="Candara" w:cs="Candara"/>
          <w:kern w:val="1"/>
          <w:sz w:val="8"/>
          <w:szCs w:val="20"/>
          <w:lang w:bidi="hi-IN"/>
        </w:rPr>
      </w:pPr>
    </w:p>
    <w:p w:rsidR="008B3206" w:rsidRPr="00A85CA6" w:rsidRDefault="008B3206" w:rsidP="00A85CA6">
      <w:pPr>
        <w:spacing w:after="60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b/>
          <w:kern w:val="1"/>
          <w:sz w:val="18"/>
          <w:szCs w:val="18"/>
          <w:lang w:bidi="hi-IN"/>
        </w:rPr>
        <w:t>Pour une meilleure interprétation de vos résultats, merci de remplir les renseignements ci-dessous</w:t>
      </w:r>
    </w:p>
    <w:p w:rsidR="008B3206" w:rsidRDefault="008B3206">
      <w:pPr>
        <w:widowControl w:val="0"/>
        <w:tabs>
          <w:tab w:val="left" w:pos="5812"/>
        </w:tabs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Avez-vous des pertes anormales, des écoulements ? 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OUI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NON</w:t>
      </w: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>Avez-vous des douleurs ?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  <w:t>Si oui localisation :………......….………..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OUI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NON</w:t>
      </w: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>Autres symptômes : …….….….…….….…………………………...</w:t>
      </w:r>
    </w:p>
    <w:p w:rsidR="008B3206" w:rsidRDefault="008B3206">
      <w:pPr>
        <w:widowControl w:val="0"/>
        <w:spacing w:after="0" w:line="240" w:lineRule="auto"/>
        <w:rPr>
          <w:rFonts w:ascii="Candara" w:eastAsia="SimSun" w:hAnsi="Candara" w:cs="Candara"/>
          <w:kern w:val="1"/>
          <w:sz w:val="8"/>
          <w:szCs w:val="8"/>
          <w:lang w:bidi="hi-IN"/>
        </w:rPr>
      </w:pP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Y </w:t>
      </w:r>
      <w:r w:rsidR="00944D0F">
        <w:rPr>
          <w:rFonts w:ascii="Candara" w:eastAsia="SimSun" w:hAnsi="Candara" w:cs="Candara"/>
          <w:kern w:val="1"/>
          <w:sz w:val="20"/>
          <w:szCs w:val="20"/>
          <w:lang w:bidi="hi-IN"/>
        </w:rPr>
        <w:t>a-t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>-il un contexte particulier ?</w:t>
      </w:r>
    </w:p>
    <w:p w:rsidR="008B3206" w:rsidRDefault="008B3206">
      <w:pPr>
        <w:widowControl w:val="0"/>
        <w:spacing w:after="0" w:line="240" w:lineRule="auto"/>
      </w:pP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Dépistage systématique</w:t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Partenaire infecté</w:t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</w:p>
    <w:p w:rsidR="008B3206" w:rsidRDefault="008B3206">
      <w:pPr>
        <w:widowControl w:val="0"/>
        <w:spacing w:after="0" w:line="240" w:lineRule="auto"/>
      </w:pP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Grossesse, si oui terme = </w:t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Stérilet en place</w:t>
      </w:r>
    </w:p>
    <w:p w:rsidR="008B3206" w:rsidRDefault="008B3206">
      <w:pPr>
        <w:widowControl w:val="0"/>
        <w:spacing w:after="0" w:line="240" w:lineRule="auto"/>
      </w:pP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Bilan d’infertilité</w:t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hAnsi="Candara" w:cs="Candara"/>
          <w:kern w:val="1"/>
          <w:sz w:val="20"/>
          <w:szCs w:val="20"/>
        </w:rPr>
        <w:t xml:space="preserve"> Autre : </w:t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  <w:r>
        <w:rPr>
          <w:rFonts w:ascii="Candara" w:hAnsi="Candara" w:cs="Candara"/>
          <w:kern w:val="1"/>
          <w:sz w:val="20"/>
          <w:szCs w:val="20"/>
        </w:rPr>
        <w:tab/>
      </w:r>
    </w:p>
    <w:p w:rsidR="008B3206" w:rsidRDefault="008B3206">
      <w:pPr>
        <w:widowControl w:val="0"/>
        <w:spacing w:after="0" w:line="240" w:lineRule="auto"/>
        <w:rPr>
          <w:rFonts w:ascii="Candara" w:eastAsia="SimSun" w:hAnsi="Candara" w:cs="Candara"/>
          <w:kern w:val="1"/>
          <w:sz w:val="8"/>
          <w:szCs w:val="8"/>
          <w:lang w:bidi="hi-IN"/>
        </w:rPr>
      </w:pP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Avez-vous pris un traitement antibiotique </w:t>
      </w:r>
      <w:r>
        <w:rPr>
          <w:rFonts w:ascii="Candara" w:eastAsia="SimSun" w:hAnsi="Candara" w:cs="Candara"/>
          <w:kern w:val="1"/>
          <w:sz w:val="20"/>
          <w:szCs w:val="20"/>
          <w:u w:val="single"/>
          <w:lang w:bidi="hi-IN"/>
        </w:rPr>
        <w:t>AVANT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le prélèvement ? 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OUI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NON</w:t>
      </w: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  <w:t>Si oui, lequel :</w:t>
      </w: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…………………...…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..Date de début du traitement …./…./….</w:t>
      </w: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Avez-vous pris un traitement antibiotique </w:t>
      </w:r>
      <w:r>
        <w:rPr>
          <w:rFonts w:ascii="Candara" w:eastAsia="SimSun" w:hAnsi="Candara" w:cs="Candara"/>
          <w:kern w:val="1"/>
          <w:sz w:val="20"/>
          <w:szCs w:val="20"/>
          <w:u w:val="single"/>
          <w:lang w:bidi="hi-IN"/>
        </w:rPr>
        <w:t>APRES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le prélèvement ? 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OUI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</w:r>
      <w:r>
        <w:rPr>
          <w:rFonts w:ascii="Wingdings" w:eastAsia="Wingdings" w:hAnsi="Wingdings" w:cs="Wingdings"/>
          <w:kern w:val="1"/>
          <w:sz w:val="20"/>
          <w:szCs w:val="20"/>
          <w:lang w:bidi="hi-IN"/>
        </w:rPr>
        <w:t>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NON</w:t>
      </w:r>
    </w:p>
    <w:p w:rsidR="008B3206" w:rsidRDefault="008B3206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ab/>
        <w:t>Si oui, lequel :…………………...…..</w:t>
      </w:r>
    </w:p>
    <w:p w:rsidR="008B3206" w:rsidRDefault="008B3206">
      <w:pPr>
        <w:widowControl w:val="0"/>
        <w:spacing w:after="0" w:line="240" w:lineRule="auto"/>
        <w:rPr>
          <w:rFonts w:ascii="Candara" w:eastAsia="SimSun" w:hAnsi="Candara" w:cs="Candara"/>
          <w:kern w:val="1"/>
          <w:sz w:val="12"/>
          <w:szCs w:val="12"/>
          <w:lang w:bidi="hi-IN"/>
        </w:rPr>
      </w:pP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20"/>
          <w:szCs w:val="20"/>
        </w:rPr>
        <w:t>CONSERVATION PRE-ANALYTIQUE DES PRELEVEMENTS</w:t>
      </w:r>
    </w:p>
    <w:p w:rsidR="008B3206" w:rsidRPr="00A85CA6" w:rsidRDefault="008B3206">
      <w:pPr>
        <w:spacing w:after="0"/>
        <w:ind w:left="1776"/>
        <w:rPr>
          <w:rFonts w:ascii="Candara" w:hAnsi="Candara" w:cs="Candara"/>
          <w:b/>
          <w:color w:val="781245"/>
          <w:sz w:val="4"/>
          <w:szCs w:val="8"/>
        </w:rPr>
      </w:pPr>
    </w:p>
    <w:p w:rsidR="008B3206" w:rsidRDefault="008B3206">
      <w:pPr>
        <w:pStyle w:val="Style1"/>
        <w:spacing w:line="240" w:lineRule="auto"/>
        <w:ind w:left="360"/>
      </w:pPr>
      <w:r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>Écouvillon</w:t>
      </w:r>
      <w:r w:rsidR="008A1E68"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>s</w:t>
      </w:r>
      <w:r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 xml:space="preserve"> génitaux avec milieu de transport : 24h à Température ambiante</w:t>
      </w:r>
    </w:p>
    <w:p w:rsidR="008B3206" w:rsidRDefault="008B3206">
      <w:pPr>
        <w:pStyle w:val="Style1"/>
        <w:spacing w:line="240" w:lineRule="auto"/>
        <w:ind w:left="360"/>
      </w:pPr>
      <w:r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>Urines pour PCR Chlamydia / Gonocoque : 48h à Température ambiante</w:t>
      </w:r>
    </w:p>
    <w:p w:rsidR="008B3206" w:rsidRDefault="008B3206">
      <w:pPr>
        <w:pStyle w:val="Style1"/>
        <w:spacing w:line="240" w:lineRule="auto"/>
        <w:ind w:left="360"/>
      </w:pPr>
      <w:r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>Prélèvement</w:t>
      </w:r>
      <w:r w:rsidR="008A1E68"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>s</w:t>
      </w:r>
      <w:r>
        <w:rPr>
          <w:rFonts w:ascii="Candara" w:eastAsia="Calibri" w:hAnsi="Candara" w:cs="Candara"/>
          <w:b w:val="0"/>
          <w:bCs w:val="0"/>
          <w:color w:val="auto"/>
          <w:sz w:val="20"/>
          <w:szCs w:val="20"/>
        </w:rPr>
        <w:t xml:space="preserve"> en milieu de transport COBAS : 7j à température ambiante</w:t>
      </w:r>
    </w:p>
    <w:p w:rsidR="008B3206" w:rsidRDefault="008B3206" w:rsidP="005037EF">
      <w:pPr>
        <w:widowControl w:val="0"/>
        <w:spacing w:after="0" w:line="240" w:lineRule="auto"/>
        <w:ind w:left="360"/>
      </w:pPr>
      <w:r>
        <w:rPr>
          <w:rFonts w:ascii="Candara" w:hAnsi="Candara" w:cs="Candara"/>
          <w:kern w:val="1"/>
          <w:sz w:val="20"/>
          <w:szCs w:val="20"/>
          <w:lang w:bidi="hi-IN"/>
        </w:rPr>
        <w:t>Prélèvement</w:t>
      </w:r>
      <w:r w:rsidR="008A1E68">
        <w:rPr>
          <w:rFonts w:ascii="Candara" w:hAnsi="Candara" w:cs="Candara"/>
          <w:kern w:val="1"/>
          <w:sz w:val="20"/>
          <w:szCs w:val="20"/>
          <w:lang w:bidi="hi-IN"/>
        </w:rPr>
        <w:t>s</w:t>
      </w:r>
      <w:r>
        <w:rPr>
          <w:rFonts w:ascii="Candara" w:hAnsi="Candara" w:cs="Candara"/>
          <w:kern w:val="1"/>
          <w:sz w:val="20"/>
          <w:szCs w:val="20"/>
          <w:lang w:bidi="hi-IN"/>
        </w:rPr>
        <w:t xml:space="preserve"> sur milieu M4RT (Herpes), 48h à +5°C</w:t>
      </w:r>
      <w:r w:rsidR="005037EF" w:rsidRPr="005037EF">
        <w:rPr>
          <w:rFonts w:ascii="Candara" w:hAnsi="Candara" w:cs="Candara"/>
          <w:kern w:val="1"/>
          <w:sz w:val="16"/>
          <w:szCs w:val="16"/>
          <w:lang w:bidi="hi-IN"/>
        </w:rPr>
        <w:t xml:space="preserve">Conservation + 5°C  </w:t>
      </w:r>
      <w:r w:rsidR="005037EF" w:rsidRPr="005037EF">
        <w:rPr>
          <w:rFonts w:ascii="Wingdings" w:eastAsia="Wingdings" w:hAnsi="Wingdings" w:cs="Wingdings"/>
          <w:kern w:val="1"/>
          <w:sz w:val="16"/>
          <w:szCs w:val="16"/>
          <w:lang w:bidi="hi-IN"/>
        </w:rPr>
        <w:t></w:t>
      </w:r>
      <w:r w:rsidR="005037EF">
        <w:rPr>
          <w:rFonts w:ascii="Candara" w:eastAsia="SimSun" w:hAnsi="Candara" w:cs="Candara"/>
          <w:kern w:val="1"/>
          <w:sz w:val="16"/>
          <w:szCs w:val="16"/>
          <w:lang w:bidi="hi-IN"/>
        </w:rPr>
        <w:t>OUI</w:t>
      </w:r>
      <w:r w:rsidR="005037EF" w:rsidRPr="005037EF">
        <w:rPr>
          <w:rFonts w:ascii="Wingdings" w:eastAsia="Wingdings" w:hAnsi="Wingdings" w:cs="Wingdings"/>
          <w:kern w:val="1"/>
          <w:sz w:val="16"/>
          <w:szCs w:val="16"/>
          <w:lang w:bidi="hi-IN"/>
        </w:rPr>
        <w:t></w:t>
      </w:r>
      <w:r w:rsidR="005037EF" w:rsidRPr="005037EF">
        <w:rPr>
          <w:rFonts w:ascii="Candara" w:eastAsia="SimSun" w:hAnsi="Candara" w:cs="Candara"/>
          <w:kern w:val="1"/>
          <w:sz w:val="16"/>
          <w:szCs w:val="16"/>
          <w:lang w:bidi="hi-IN"/>
        </w:rPr>
        <w:t xml:space="preserve"> NON</w:t>
      </w:r>
    </w:p>
    <w:p w:rsidR="008B3206" w:rsidRDefault="008B3206">
      <w:pPr>
        <w:widowControl w:val="0"/>
        <w:spacing w:after="0" w:line="240" w:lineRule="auto"/>
        <w:ind w:left="360"/>
        <w:jc w:val="both"/>
        <w:rPr>
          <w:rFonts w:ascii="Candara" w:hAnsi="Candara" w:cs="Candara"/>
          <w:kern w:val="1"/>
          <w:sz w:val="12"/>
          <w:szCs w:val="12"/>
          <w:lang w:bidi="hi-IN"/>
        </w:rPr>
      </w:pPr>
    </w:p>
    <w:p w:rsidR="008B3206" w:rsidRDefault="008B3206" w:rsidP="00FC7D13">
      <w:pPr>
        <w:spacing w:after="0" w:line="240" w:lineRule="auto"/>
      </w:pPr>
      <w:r>
        <w:rPr>
          <w:rFonts w:ascii="Candara" w:hAnsi="Candara" w:cs="Candara"/>
          <w:b/>
          <w:color w:val="781245"/>
          <w:sz w:val="20"/>
          <w:szCs w:val="20"/>
        </w:rPr>
        <w:t>PARTIE RESERVEE AU LABORATOIRE</w:t>
      </w:r>
    </w:p>
    <w:p w:rsidR="008B3206" w:rsidRDefault="008B3206">
      <w:pPr>
        <w:spacing w:after="0" w:line="240" w:lineRule="auto"/>
        <w:jc w:val="center"/>
        <w:rPr>
          <w:rFonts w:ascii="Candara" w:hAnsi="Candara" w:cs="Candara"/>
          <w:b/>
          <w:color w:val="781245"/>
          <w:sz w:val="8"/>
          <w:szCs w:val="8"/>
        </w:rPr>
      </w:pPr>
    </w:p>
    <w:p w:rsidR="008B3206" w:rsidRDefault="00D72232">
      <w:pPr>
        <w:spacing w:after="0"/>
      </w:pPr>
      <w:bookmarkStart w:id="0" w:name="_GoBack"/>
      <w:bookmarkEnd w:id="0"/>
      <w:r w:rsidRPr="00D72232">
        <w:rPr>
          <w:rFonts w:ascii="Candara" w:hAnsi="Candara" w:cs="Candar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8" o:spid="_x0000_s1031" type="#_x0000_t13" style="position:absolute;margin-left:200pt;margin-top:24.85pt;width:189.9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" adj="19534" fillcolor="#d66827" stroked="f">
            <v:textbox>
              <w:txbxContent>
                <w:p w:rsidR="00A229F9" w:rsidRDefault="00A229F9">
                  <w:pPr>
                    <w:overflowPunct w:val="0"/>
                    <w:jc w:val="center"/>
                    <w:rPr>
                      <w:b/>
                      <w:color w:val="FFFFFF"/>
                      <w:kern w:val="1"/>
                      <w:sz w:val="18"/>
                      <w:szCs w:val="16"/>
                    </w:rPr>
                  </w:pPr>
                  <w:r>
                    <w:rPr>
                      <w:b/>
                      <w:color w:val="FFFFFF"/>
                      <w:kern w:val="1"/>
                      <w:sz w:val="18"/>
                      <w:szCs w:val="16"/>
                    </w:rPr>
                    <w:t>Préconisations pour le prélèvement au verso</w:t>
                  </w:r>
                </w:p>
              </w:txbxContent>
            </v:textbox>
          </v:shape>
        </w:pict>
      </w:r>
      <w:r w:rsidR="008B3206">
        <w:rPr>
          <w:rFonts w:ascii="Candara" w:hAnsi="Candara" w:cs="Candara"/>
          <w:sz w:val="20"/>
          <w:szCs w:val="20"/>
        </w:rPr>
        <w:t>Réception</w:t>
      </w:r>
      <w:r w:rsidR="007D3BFB">
        <w:rPr>
          <w:rFonts w:ascii="Candara" w:hAnsi="Candara" w:cs="Candara"/>
          <w:sz w:val="20"/>
          <w:szCs w:val="20"/>
        </w:rPr>
        <w:t> </w:t>
      </w:r>
      <w:r w:rsidR="007D3BFB">
        <w:rPr>
          <w:rFonts w:ascii="Candara" w:hAnsi="Candara" w:cs="Candara"/>
          <w:sz w:val="20"/>
          <w:szCs w:val="20"/>
        </w:rPr>
        <w:tab/>
      </w:r>
      <w:r w:rsidR="008B3206">
        <w:rPr>
          <w:rFonts w:ascii="Candara" w:hAnsi="Candara" w:cs="Candara"/>
          <w:sz w:val="20"/>
          <w:szCs w:val="20"/>
        </w:rPr>
        <w:t>site :…………. Par :………… Date : ___ / ___ / _____  Heure :…………</w:t>
      </w:r>
      <w:r w:rsidR="008B3206">
        <w:rPr>
          <w:rFonts w:ascii="Candara" w:hAnsi="Candara" w:cs="Candara"/>
          <w:sz w:val="20"/>
          <w:szCs w:val="20"/>
        </w:rPr>
        <w:tab/>
      </w:r>
      <w:r w:rsidR="008B3206">
        <w:rPr>
          <w:rFonts w:ascii="Candara" w:hAnsi="Candara" w:cs="Candara"/>
          <w:sz w:val="20"/>
          <w:szCs w:val="20"/>
        </w:rPr>
        <w:tab/>
      </w:r>
      <w:r w:rsidR="00A85CA6">
        <w:rPr>
          <w:rFonts w:ascii="Candara" w:hAnsi="Candara" w:cs="Candara"/>
          <w:sz w:val="20"/>
          <w:szCs w:val="20"/>
        </w:rPr>
        <w:tab/>
      </w:r>
      <w:r w:rsidR="008B3206">
        <w:rPr>
          <w:rFonts w:ascii="Candara" w:hAnsi="Candara" w:cs="Candara"/>
          <w:kern w:val="1"/>
          <w:sz w:val="20"/>
          <w:szCs w:val="20"/>
          <w:lang w:bidi="hi-IN"/>
        </w:rPr>
        <w:t>Conformité :     OUI      NON</w:t>
      </w:r>
    </w:p>
    <w:p w:rsidR="008B3206" w:rsidRPr="00A85CA6" w:rsidRDefault="008B3206">
      <w:pPr>
        <w:spacing w:after="0"/>
        <w:jc w:val="center"/>
        <w:rPr>
          <w:sz w:val="4"/>
          <w:szCs w:val="16"/>
        </w:rPr>
      </w:pPr>
    </w:p>
    <w:p w:rsidR="008928EB" w:rsidRPr="005037EF" w:rsidRDefault="008928EB">
      <w:pPr>
        <w:spacing w:after="0"/>
        <w:jc w:val="center"/>
        <w:rPr>
          <w:rFonts w:ascii="Candara" w:hAnsi="Candara" w:cs="Candara"/>
          <w:b/>
          <w:color w:val="781245"/>
          <w:sz w:val="4"/>
          <w:szCs w:val="4"/>
        </w:rPr>
      </w:pPr>
    </w:p>
    <w:p w:rsidR="00A85CA6" w:rsidRDefault="00A85CA6">
      <w:pPr>
        <w:spacing w:after="0"/>
        <w:jc w:val="center"/>
        <w:rPr>
          <w:rFonts w:ascii="Candara" w:hAnsi="Candara" w:cs="Candara"/>
          <w:b/>
          <w:color w:val="781245"/>
          <w:sz w:val="20"/>
          <w:szCs w:val="20"/>
        </w:rPr>
      </w:pPr>
    </w:p>
    <w:p w:rsidR="00A85CA6" w:rsidRPr="00A85CA6" w:rsidRDefault="00A85CA6">
      <w:pPr>
        <w:spacing w:after="0"/>
        <w:jc w:val="center"/>
        <w:rPr>
          <w:rFonts w:ascii="Candara" w:hAnsi="Candara" w:cs="Candara"/>
          <w:b/>
          <w:color w:val="781245"/>
          <w:sz w:val="4"/>
          <w:szCs w:val="20"/>
        </w:rPr>
      </w:pPr>
    </w:p>
    <w:p w:rsidR="007B4EBC" w:rsidRPr="007B4EBC" w:rsidRDefault="007B4EBC">
      <w:pPr>
        <w:spacing w:after="0"/>
        <w:jc w:val="center"/>
        <w:rPr>
          <w:rFonts w:ascii="Candara" w:hAnsi="Candara" w:cs="Candara"/>
          <w:b/>
          <w:color w:val="781245"/>
          <w:sz w:val="4"/>
          <w:szCs w:val="20"/>
        </w:rPr>
      </w:pPr>
    </w:p>
    <w:p w:rsidR="00195410" w:rsidRDefault="00195410">
      <w:pPr>
        <w:spacing w:after="0"/>
        <w:jc w:val="center"/>
        <w:rPr>
          <w:rFonts w:ascii="Candara" w:hAnsi="Candara" w:cs="Candara"/>
          <w:b/>
          <w:color w:val="781245"/>
          <w:sz w:val="4"/>
          <w:szCs w:val="20"/>
        </w:rPr>
      </w:pPr>
    </w:p>
    <w:p w:rsidR="00195410" w:rsidRPr="00195410" w:rsidRDefault="00195410">
      <w:pPr>
        <w:spacing w:after="0"/>
        <w:jc w:val="center"/>
        <w:rPr>
          <w:rFonts w:ascii="Candara" w:hAnsi="Candara" w:cs="Candara"/>
          <w:b/>
          <w:color w:val="781245"/>
          <w:sz w:val="4"/>
          <w:szCs w:val="20"/>
        </w:rPr>
      </w:pP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20"/>
          <w:szCs w:val="20"/>
        </w:rPr>
        <w:t xml:space="preserve">PRECONISATIONS POUR </w:t>
      </w:r>
      <w:r>
        <w:rPr>
          <w:rFonts w:ascii="Candara" w:hAnsi="Candara" w:cs="Candara"/>
          <w:b/>
          <w:bCs/>
          <w:color w:val="781245"/>
          <w:sz w:val="20"/>
          <w:szCs w:val="20"/>
        </w:rPr>
        <w:t>L'AUTO-PRELEVEMENT VAGINAL</w:t>
      </w:r>
    </w:p>
    <w:p w:rsidR="008B3206" w:rsidRDefault="00D72232" w:rsidP="00FC7D13">
      <w:pPr>
        <w:spacing w:after="0" w:line="240" w:lineRule="auto"/>
      </w:pPr>
      <w:r w:rsidRPr="00D72232">
        <w:rPr>
          <w:rFonts w:ascii="Candara" w:eastAsia="SimSun" w:hAnsi="Candara" w:cs="Candara"/>
          <w:noProof/>
          <w:kern w:val="1"/>
          <w:sz w:val="4"/>
          <w:szCs w:val="1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307.6pt;margin-top:13.3pt;width:96pt;height:7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" strokecolor="#f8f8f8">
            <v:textbox>
              <w:txbxContent>
                <w:p w:rsidR="00016AF2" w:rsidRDefault="00016AF2" w:rsidP="00016AF2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20891" cy="894715"/>
                        <wp:effectExtent l="0" t="0" r="0" b="0"/>
                        <wp:docPr id="41" name="Imag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9289" t="21654" r="70618" b="669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83928" cy="945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3206">
        <w:rPr>
          <w:rFonts w:ascii="Candara" w:hAnsi="Candara" w:cs="Candara"/>
          <w:b/>
          <w:bCs/>
          <w:color w:val="781245"/>
          <w:sz w:val="16"/>
          <w:szCs w:val="16"/>
        </w:rPr>
        <w:t xml:space="preserve">Indications* : diagnostic de pathologies vaginales (mycose, </w:t>
      </w:r>
      <w:proofErr w:type="spellStart"/>
      <w:r w:rsidR="008B3206">
        <w:rPr>
          <w:rFonts w:ascii="Candara" w:hAnsi="Candara" w:cs="Candara"/>
          <w:b/>
          <w:bCs/>
          <w:color w:val="781245"/>
          <w:sz w:val="16"/>
          <w:szCs w:val="16"/>
        </w:rPr>
        <w:t>vaginose</w:t>
      </w:r>
      <w:proofErr w:type="spellEnd"/>
      <w:r w:rsidR="008B3206">
        <w:rPr>
          <w:rFonts w:ascii="Candara" w:hAnsi="Candara" w:cs="Candara"/>
          <w:b/>
          <w:bCs/>
          <w:color w:val="781245"/>
          <w:sz w:val="16"/>
          <w:szCs w:val="16"/>
        </w:rPr>
        <w:t>, vaginite…), dépistage de Streptocoque B chez la femme enceinte, dépistage de Chlamydia et Gonocoque chez la Femme</w:t>
      </w:r>
    </w:p>
    <w:p w:rsidR="008B3206" w:rsidRPr="007B4EBC" w:rsidRDefault="008B3206">
      <w:pPr>
        <w:spacing w:after="0" w:line="240" w:lineRule="auto"/>
        <w:jc w:val="center"/>
        <w:rPr>
          <w:rFonts w:ascii="Candara" w:hAnsi="Candara" w:cs="Candara"/>
          <w:b/>
          <w:bCs/>
          <w:color w:val="781245"/>
          <w:sz w:val="6"/>
          <w:szCs w:val="8"/>
        </w:rPr>
      </w:pPr>
    </w:p>
    <w:p w:rsidR="008B3206" w:rsidRDefault="008B3206" w:rsidP="007877FC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>Faire le prélèvement avant d'uriner. Éviter la période des règles.</w:t>
      </w:r>
    </w:p>
    <w:p w:rsidR="008B3206" w:rsidRPr="00A85CA6" w:rsidRDefault="008B3206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4"/>
          <w:szCs w:val="12"/>
          <w:lang w:bidi="hi-IN"/>
        </w:rPr>
      </w:pPr>
    </w:p>
    <w:p w:rsidR="00016AF2" w:rsidRDefault="008B3206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b/>
          <w:bCs/>
          <w:color w:val="D66827"/>
          <w:kern w:val="1"/>
          <w:sz w:val="20"/>
          <w:szCs w:val="20"/>
          <w:lang w:bidi="hi-IN"/>
        </w:rPr>
        <w:t xml:space="preserve">1- </w:t>
      </w:r>
      <w:r>
        <w:rPr>
          <w:rFonts w:ascii="Candara" w:eastAsia="SimSun" w:hAnsi="Candara" w:cs="Candara"/>
          <w:color w:val="000000"/>
          <w:kern w:val="1"/>
          <w:sz w:val="20"/>
          <w:szCs w:val="20"/>
          <w:lang w:bidi="hi-IN"/>
        </w:rPr>
        <w:t>Se laver les mains, o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>uvrir le sachet, déboucher le tu</w:t>
      </w:r>
      <w:r w:rsidR="006D0C0B">
        <w:rPr>
          <w:rFonts w:ascii="Candara" w:eastAsia="SimSun" w:hAnsi="Candara" w:cs="Candara"/>
          <w:kern w:val="1"/>
          <w:sz w:val="20"/>
          <w:szCs w:val="20"/>
          <w:lang w:bidi="hi-IN"/>
        </w:rPr>
        <w:t>be</w:t>
      </w:r>
      <w:r w:rsidR="003A74D4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et poser la partie</w:t>
      </w:r>
    </w:p>
    <w:p w:rsidR="00016AF2" w:rsidRDefault="003A74D4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contenant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le liquide verticalement dans un support pour éviter tout </w:t>
      </w:r>
    </w:p>
    <w:p w:rsidR="008B3206" w:rsidRDefault="003A74D4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risque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de bascule </w:t>
      </w:r>
      <w:r w:rsidRPr="00F40834">
        <w:rPr>
          <w:rFonts w:ascii="Candara" w:eastAsia="SimSun" w:hAnsi="Candara" w:cs="Candara"/>
          <w:kern w:val="1"/>
          <w:sz w:val="18"/>
          <w:szCs w:val="18"/>
          <w:lang w:bidi="hi-IN"/>
        </w:rPr>
        <w:t>(à domicile, un verre pourra être utilisé comme support).</w:t>
      </w:r>
    </w:p>
    <w:p w:rsidR="008B3206" w:rsidRPr="008B3206" w:rsidRDefault="00D72232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16"/>
          <w:szCs w:val="16"/>
          <w:lang w:bidi="hi-IN"/>
        </w:rPr>
      </w:pPr>
      <w:r>
        <w:rPr>
          <w:rFonts w:ascii="Candara" w:eastAsia="SimSun" w:hAnsi="Candara" w:cs="Candara"/>
          <w:noProof/>
          <w:kern w:val="1"/>
          <w:sz w:val="16"/>
          <w:szCs w:val="16"/>
          <w:lang w:bidi="hi-IN"/>
        </w:rPr>
        <w:pict>
          <v:shape id="Text Box 9" o:spid="_x0000_s1028" type="#_x0000_t202" style="position:absolute;margin-left:306.2pt;margin-top:8.4pt;width:101.4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" strokecolor="#f8f8f8">
            <v:textbox>
              <w:txbxContent>
                <w:p w:rsidR="00016AF2" w:rsidRDefault="00016AF2" w:rsidP="00016AF2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6960" cy="874622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445" t="34324" r="70618" b="530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1746" cy="902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3206" w:rsidRPr="008B3206">
        <w:rPr>
          <w:rFonts w:ascii="Candara" w:eastAsia="SimSun" w:hAnsi="Candara" w:cs="Candara"/>
          <w:kern w:val="1"/>
          <w:sz w:val="16"/>
          <w:szCs w:val="16"/>
          <w:lang w:bidi="hi-IN"/>
        </w:rPr>
        <w:t>Attention de ne pas renverser le contenu du tube, si cela arrive, demandez un nouveau kit.</w:t>
      </w:r>
    </w:p>
    <w:p w:rsidR="008B3206" w:rsidRDefault="008B3206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>Tenir l’écouvillon en plaçant le pouce et l’index au milieu de la tige</w:t>
      </w:r>
    </w:p>
    <w:p w:rsidR="008B3206" w:rsidRDefault="008B3206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kern w:val="1"/>
          <w:sz w:val="16"/>
          <w:szCs w:val="16"/>
          <w:lang w:bidi="hi-IN"/>
        </w:rPr>
        <w:t>Si le sachet contient 2 écouvillons, prendre le plus gros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. </w:t>
      </w:r>
    </w:p>
    <w:p w:rsidR="008B3206" w:rsidRDefault="008B3206" w:rsidP="007877FC">
      <w:pPr>
        <w:widowControl w:val="0"/>
        <w:spacing w:after="0" w:line="240" w:lineRule="auto"/>
      </w:pPr>
      <w:r>
        <w:rPr>
          <w:rFonts w:ascii="Candara" w:eastAsia="SimSun" w:hAnsi="Candara" w:cs="Candara"/>
          <w:kern w:val="1"/>
          <w:sz w:val="16"/>
          <w:szCs w:val="16"/>
          <w:lang w:bidi="hi-IN"/>
        </w:rPr>
        <w:t>Ne pas toucher le coton, si cela est le cas</w:t>
      </w:r>
      <w:r w:rsidR="009D742F">
        <w:rPr>
          <w:rFonts w:ascii="Candara" w:eastAsia="SimSun" w:hAnsi="Candara" w:cs="Candara"/>
          <w:kern w:val="1"/>
          <w:sz w:val="16"/>
          <w:szCs w:val="16"/>
          <w:lang w:bidi="hi-IN"/>
        </w:rPr>
        <w:t>,</w:t>
      </w:r>
      <w:r>
        <w:rPr>
          <w:rFonts w:ascii="Candara" w:eastAsia="SimSun" w:hAnsi="Candara" w:cs="Candara"/>
          <w:kern w:val="1"/>
          <w:sz w:val="16"/>
          <w:szCs w:val="16"/>
          <w:lang w:bidi="hi-IN"/>
        </w:rPr>
        <w:t xml:space="preserve"> demander un nouveau kit.</w:t>
      </w:r>
    </w:p>
    <w:p w:rsidR="008B3206" w:rsidRPr="007D3BFB" w:rsidRDefault="008B3206" w:rsidP="007877FC">
      <w:pPr>
        <w:widowControl w:val="0"/>
        <w:spacing w:after="0" w:line="240" w:lineRule="auto"/>
        <w:rPr>
          <w:sz w:val="8"/>
          <w:szCs w:val="10"/>
        </w:rPr>
      </w:pPr>
    </w:p>
    <w:p w:rsidR="00016AF2" w:rsidRDefault="008B3206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b/>
          <w:bCs/>
          <w:color w:val="D66827"/>
          <w:kern w:val="1"/>
          <w:sz w:val="20"/>
          <w:szCs w:val="20"/>
          <w:lang w:bidi="hi-IN"/>
        </w:rPr>
        <w:t>2-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Écarter doucement les lèvres du vagin et introduire</w:t>
      </w:r>
      <w:r w:rsidR="00536A43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>doucement</w:t>
      </w:r>
    </w:p>
    <w:p w:rsidR="008B3206" w:rsidRDefault="008B3206" w:rsidP="007877FC">
      <w:pPr>
        <w:widowControl w:val="0"/>
        <w:spacing w:after="0" w:line="240" w:lineRule="auto"/>
      </w:pP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l’écouvillon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dans le vagin sur une </w:t>
      </w:r>
      <w:r w:rsidR="00944D0F">
        <w:rPr>
          <w:rFonts w:ascii="Candara" w:eastAsia="SimSun" w:hAnsi="Candara" w:cs="Candara"/>
          <w:kern w:val="1"/>
          <w:sz w:val="20"/>
          <w:szCs w:val="20"/>
          <w:lang w:bidi="hi-IN"/>
        </w:rPr>
        <w:t>distance d’environ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3 cm.</w:t>
      </w:r>
    </w:p>
    <w:p w:rsidR="008B3206" w:rsidRPr="007D3BFB" w:rsidRDefault="00D72232" w:rsidP="007D3BFB">
      <w:pPr>
        <w:widowControl w:val="0"/>
        <w:spacing w:after="0" w:line="240" w:lineRule="auto"/>
        <w:rPr>
          <w:rFonts w:ascii="Candara" w:eastAsia="SimSun" w:hAnsi="Candara" w:cs="Candara"/>
          <w:b/>
          <w:bCs/>
          <w:color w:val="D66827"/>
          <w:kern w:val="1"/>
          <w:sz w:val="12"/>
          <w:szCs w:val="10"/>
          <w:lang w:bidi="hi-IN"/>
        </w:rPr>
      </w:pPr>
      <w:r w:rsidRPr="00D72232">
        <w:rPr>
          <w:rFonts w:ascii="Candara" w:eastAsia="SimSun" w:hAnsi="Candara" w:cs="Candara"/>
          <w:b/>
          <w:bCs/>
          <w:noProof/>
          <w:color w:val="D66827"/>
          <w:kern w:val="1"/>
          <w:sz w:val="20"/>
          <w:szCs w:val="20"/>
          <w:lang w:bidi="hi-IN"/>
        </w:rPr>
        <w:pict>
          <v:shape id="Text Box 10" o:spid="_x0000_s1029" type="#_x0000_t202" style="position:absolute;margin-left:306.2pt;margin-top:5.95pt;width:101.4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" strokecolor="#f8f8f8">
            <v:textbox>
              <w:txbxContent>
                <w:p w:rsidR="0060539F" w:rsidRDefault="0060539F" w:rsidP="0060539F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5200" cy="86931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578" t="48241" r="71150" b="398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5637" cy="8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3206" w:rsidRPr="00B801BE" w:rsidRDefault="008B3206" w:rsidP="007D3BFB">
      <w:pPr>
        <w:widowControl w:val="0"/>
        <w:spacing w:after="0" w:line="240" w:lineRule="auto"/>
        <w:rPr>
          <w:rFonts w:ascii="Candara" w:eastAsia="SimSun" w:hAnsi="Candara" w:cs="Candara"/>
          <w:b/>
          <w:bCs/>
          <w:color w:val="D66827"/>
          <w:kern w:val="1"/>
          <w:sz w:val="20"/>
          <w:szCs w:val="20"/>
          <w:lang w:bidi="hi-IN"/>
        </w:rPr>
      </w:pPr>
      <w:r w:rsidRPr="00B801BE">
        <w:rPr>
          <w:rFonts w:ascii="Candara" w:eastAsia="SimSun" w:hAnsi="Candara" w:cs="Candara"/>
          <w:b/>
          <w:bCs/>
          <w:color w:val="D66827"/>
          <w:kern w:val="1"/>
          <w:sz w:val="20"/>
          <w:szCs w:val="20"/>
          <w:lang w:bidi="hi-IN"/>
        </w:rPr>
        <w:t>3-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Tourner lentement l’écouvillon pendant </w:t>
      </w:r>
      <w:r w:rsidR="008A1E68">
        <w:rPr>
          <w:rFonts w:ascii="Candara" w:eastAsia="SimSun" w:hAnsi="Candara" w:cs="Candara"/>
          <w:b/>
          <w:kern w:val="1"/>
          <w:sz w:val="20"/>
          <w:szCs w:val="20"/>
          <w:lang w:bidi="hi-IN"/>
        </w:rPr>
        <w:t>20</w:t>
      </w:r>
      <w:r w:rsidRPr="008A1E68">
        <w:rPr>
          <w:rFonts w:ascii="Candara" w:eastAsia="SimSun" w:hAnsi="Candara" w:cs="Candara"/>
          <w:b/>
          <w:kern w:val="1"/>
          <w:sz w:val="20"/>
          <w:szCs w:val="20"/>
          <w:lang w:bidi="hi-IN"/>
        </w:rPr>
        <w:t xml:space="preserve"> à 30 secondes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. </w:t>
      </w:r>
    </w:p>
    <w:p w:rsidR="0060539F" w:rsidRDefault="008928EB" w:rsidP="007D3BFB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kern w:val="1"/>
          <w:sz w:val="20"/>
          <w:szCs w:val="20"/>
          <w:lang w:bidi="hi-IN"/>
        </w:rPr>
        <w:t>S’assurer que l’écouvillon touche les parois du vagin pour que l’humidité</w:t>
      </w:r>
    </w:p>
    <w:p w:rsidR="008928EB" w:rsidRDefault="008928EB" w:rsidP="007D3BFB">
      <w:pPr>
        <w:widowControl w:val="0"/>
        <w:spacing w:after="0" w:line="240" w:lineRule="auto"/>
      </w:pP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soit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absorbée par l’écouvillon.</w:t>
      </w:r>
    </w:p>
    <w:p w:rsidR="006D0C0B" w:rsidRPr="007D3BFB" w:rsidRDefault="006D0C0B" w:rsidP="007877FC">
      <w:pPr>
        <w:widowControl w:val="0"/>
        <w:spacing w:after="0" w:line="240" w:lineRule="auto"/>
        <w:rPr>
          <w:sz w:val="12"/>
          <w:szCs w:val="10"/>
        </w:rPr>
      </w:pPr>
    </w:p>
    <w:p w:rsidR="0060539F" w:rsidRDefault="007877FC" w:rsidP="007877FC">
      <w:pPr>
        <w:widowControl w:val="0"/>
        <w:spacing w:after="0" w:line="240" w:lineRule="auto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b/>
          <w:bCs/>
          <w:color w:val="D66827"/>
          <w:kern w:val="1"/>
          <w:sz w:val="20"/>
          <w:szCs w:val="20"/>
          <w:lang w:bidi="hi-IN"/>
        </w:rPr>
        <w:t>4-</w:t>
      </w:r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Retirer l’écouvillon sans toucher la peau et le placer immédiatement </w:t>
      </w:r>
    </w:p>
    <w:p w:rsidR="007877FC" w:rsidRDefault="007877FC" w:rsidP="007877FC">
      <w:pPr>
        <w:widowControl w:val="0"/>
        <w:spacing w:after="0" w:line="240" w:lineRule="auto"/>
      </w:pPr>
      <w:proofErr w:type="gramStart"/>
      <w:r>
        <w:rPr>
          <w:rFonts w:ascii="Candara" w:eastAsia="SimSun" w:hAnsi="Candara" w:cs="Candara"/>
          <w:kern w:val="1"/>
          <w:sz w:val="20"/>
          <w:szCs w:val="20"/>
          <w:lang w:bidi="hi-IN"/>
        </w:rPr>
        <w:t>dans</w:t>
      </w:r>
      <w:proofErr w:type="gramEnd"/>
      <w:r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 le tube contenant le milieu de transport. </w:t>
      </w:r>
    </w:p>
    <w:p w:rsidR="007877FC" w:rsidRDefault="00D72232" w:rsidP="007877FC">
      <w:pPr>
        <w:spacing w:after="0"/>
      </w:pPr>
      <w:r w:rsidRPr="00D72232">
        <w:rPr>
          <w:rFonts w:ascii="Candara" w:hAnsi="Candara" w:cs="Candara"/>
          <w:noProof/>
          <w:sz w:val="20"/>
          <w:szCs w:val="20"/>
        </w:rPr>
        <w:pict>
          <v:shape id="Text Box 12" o:spid="_x0000_s1030" type="#_x0000_t202" style="position:absolute;margin-left:304.4pt;margin-top:3.45pt;width:108.9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" strokecolor="#f8f8f8">
            <v:textbox>
              <w:txbxContent>
                <w:p w:rsidR="0060539F" w:rsidRDefault="00131A33" w:rsidP="0060539F">
                  <w:pPr>
                    <w:spacing w:after="0"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8200" cy="89916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445" t="62064" r="70618" b="259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80295" cy="908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77FC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Casser avec précaution la tige en la pressant contre le bord </w:t>
      </w:r>
      <w:r w:rsidR="007877FC">
        <w:rPr>
          <w:rFonts w:ascii="Candara" w:hAnsi="Candara" w:cs="Candara"/>
          <w:sz w:val="20"/>
          <w:szCs w:val="20"/>
        </w:rPr>
        <w:t>du tube.</w:t>
      </w:r>
    </w:p>
    <w:p w:rsidR="007877FC" w:rsidRDefault="007877FC" w:rsidP="007877FC">
      <w:pPr>
        <w:spacing w:after="0"/>
      </w:pPr>
      <w:r>
        <w:rPr>
          <w:rFonts w:ascii="Candara" w:hAnsi="Candara" w:cs="Candara"/>
          <w:sz w:val="20"/>
          <w:szCs w:val="20"/>
        </w:rPr>
        <w:t>Refermer correctement le bouchon en le vissant.</w:t>
      </w:r>
    </w:p>
    <w:p w:rsidR="007877FC" w:rsidRDefault="007877FC" w:rsidP="007877FC">
      <w:pPr>
        <w:spacing w:after="0"/>
      </w:pPr>
      <w:r>
        <w:rPr>
          <w:rFonts w:ascii="Candara" w:hAnsi="Candara" w:cs="Candara"/>
          <w:sz w:val="20"/>
          <w:szCs w:val="20"/>
        </w:rPr>
        <w:t>Renouveler le prélèvement avec 2ème type de tube si nécessaire.</w:t>
      </w:r>
    </w:p>
    <w:p w:rsidR="008928EB" w:rsidRDefault="007877FC" w:rsidP="007877FC">
      <w:pPr>
        <w:spacing w:after="0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Se laver les mains.</w:t>
      </w:r>
    </w:p>
    <w:p w:rsidR="0060539F" w:rsidRDefault="0060539F" w:rsidP="007877FC">
      <w:pPr>
        <w:spacing w:after="0"/>
        <w:rPr>
          <w:rFonts w:ascii="Candara" w:hAnsi="Candara" w:cs="Candara"/>
          <w:sz w:val="20"/>
          <w:szCs w:val="20"/>
        </w:rPr>
      </w:pPr>
    </w:p>
    <w:p w:rsidR="009D742F" w:rsidRPr="00A85CA6" w:rsidRDefault="009D742F" w:rsidP="007D3BFB">
      <w:pPr>
        <w:spacing w:after="0"/>
        <w:rPr>
          <w:rFonts w:ascii="Candara" w:hAnsi="Candara" w:cs="Candara"/>
          <w:sz w:val="4"/>
          <w:szCs w:val="16"/>
        </w:rPr>
      </w:pPr>
    </w:p>
    <w:p w:rsidR="009D742F" w:rsidRDefault="009D742F" w:rsidP="00FC7D13">
      <w:pPr>
        <w:spacing w:after="0"/>
        <w:rPr>
          <w:rFonts w:ascii="Candara" w:hAnsi="Candara" w:cs="Candara"/>
          <w:b/>
          <w:bCs/>
          <w:color w:val="781245"/>
          <w:sz w:val="20"/>
          <w:szCs w:val="20"/>
        </w:rPr>
      </w:pPr>
      <w:r>
        <w:rPr>
          <w:rFonts w:ascii="Candara" w:hAnsi="Candara" w:cs="Candara"/>
          <w:b/>
          <w:color w:val="781245"/>
          <w:sz w:val="20"/>
          <w:szCs w:val="20"/>
        </w:rPr>
        <w:t xml:space="preserve">PRECONISATIONS POUR </w:t>
      </w:r>
      <w:r>
        <w:rPr>
          <w:rFonts w:ascii="Candara" w:hAnsi="Candara" w:cs="Candara"/>
          <w:b/>
          <w:bCs/>
          <w:color w:val="781245"/>
          <w:sz w:val="20"/>
          <w:szCs w:val="20"/>
        </w:rPr>
        <w:t>L'AUTO-PRELEVEMENT ANAL</w:t>
      </w:r>
      <w:r w:rsidR="004526AC">
        <w:rPr>
          <w:rFonts w:ascii="Candara" w:hAnsi="Candara" w:cs="Candara"/>
          <w:b/>
          <w:bCs/>
          <w:color w:val="781245"/>
          <w:sz w:val="20"/>
          <w:szCs w:val="20"/>
        </w:rPr>
        <w:t>/RECTAL</w:t>
      </w:r>
    </w:p>
    <w:p w:rsidR="007B4EBC" w:rsidRDefault="007B4EBC" w:rsidP="00FC7D13">
      <w:pPr>
        <w:spacing w:after="0"/>
        <w:rPr>
          <w:rFonts w:ascii="Candara" w:hAnsi="Candara" w:cs="Candara"/>
          <w:b/>
          <w:bCs/>
          <w:color w:val="781245"/>
          <w:sz w:val="20"/>
          <w:szCs w:val="20"/>
        </w:rPr>
      </w:pPr>
      <w:r>
        <w:rPr>
          <w:rFonts w:ascii="Candara" w:hAnsi="Candara" w:cs="Candara"/>
          <w:b/>
          <w:color w:val="781245"/>
          <w:sz w:val="16"/>
          <w:szCs w:val="16"/>
        </w:rPr>
        <w:t>Indication* : dépistage de Chlamydia et Gonocoque sur prescription explicite</w:t>
      </w:r>
    </w:p>
    <w:p w:rsidR="009D742F" w:rsidRPr="009D742F" w:rsidRDefault="009D742F" w:rsidP="007D3BFB">
      <w:pPr>
        <w:spacing w:after="0"/>
        <w:ind w:right="26"/>
        <w:jc w:val="both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 w:rsidRPr="009D742F">
        <w:rPr>
          <w:rFonts w:ascii="Candara" w:eastAsia="SimSun" w:hAnsi="Candara" w:cs="Candara"/>
          <w:kern w:val="1"/>
          <w:sz w:val="20"/>
          <w:szCs w:val="20"/>
          <w:lang w:bidi="hi-IN"/>
        </w:rPr>
        <w:t>Selon le principe décrit ci-dessus, introduire délicatement l’écouvillon dans l’anus, à environ 3 à 5 cm de profondeur</w:t>
      </w:r>
      <w:r w:rsidR="00A85CA6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. </w:t>
      </w:r>
      <w:r w:rsidR="00A85CA6" w:rsidRPr="00A85CA6">
        <w:rPr>
          <w:rFonts w:ascii="Candara" w:eastAsia="SimSun" w:hAnsi="Candara" w:cs="Candara"/>
          <w:kern w:val="1"/>
          <w:sz w:val="16"/>
          <w:szCs w:val="16"/>
          <w:lang w:bidi="hi-IN"/>
        </w:rPr>
        <w:t>L</w:t>
      </w:r>
      <w:r w:rsidRPr="00A85CA6">
        <w:rPr>
          <w:rFonts w:ascii="Candara" w:eastAsia="SimSun" w:hAnsi="Candara" w:cs="Candara"/>
          <w:kern w:val="1"/>
          <w:sz w:val="16"/>
          <w:szCs w:val="16"/>
          <w:lang w:bidi="hi-IN"/>
        </w:rPr>
        <w:t xml:space="preserve">a </w:t>
      </w:r>
      <w:r w:rsidR="007D3BFB">
        <w:rPr>
          <w:rFonts w:ascii="Candara" w:eastAsia="SimSun" w:hAnsi="Candara" w:cs="Candara"/>
          <w:kern w:val="1"/>
          <w:sz w:val="16"/>
          <w:szCs w:val="16"/>
          <w:lang w:bidi="hi-IN"/>
        </w:rPr>
        <w:t>partie de l’écouvillon en coton</w:t>
      </w:r>
      <w:r w:rsidRPr="00A85CA6">
        <w:rPr>
          <w:rFonts w:ascii="Candara" w:eastAsia="SimSun" w:hAnsi="Candara" w:cs="Candara"/>
          <w:kern w:val="1"/>
          <w:sz w:val="16"/>
          <w:szCs w:val="16"/>
          <w:lang w:bidi="hi-IN"/>
        </w:rPr>
        <w:t xml:space="preserve"> do</w:t>
      </w:r>
      <w:r w:rsidR="00A85CA6" w:rsidRPr="00A85CA6">
        <w:rPr>
          <w:rFonts w:ascii="Candara" w:eastAsia="SimSun" w:hAnsi="Candara" w:cs="Candara"/>
          <w:kern w:val="1"/>
          <w:sz w:val="16"/>
          <w:szCs w:val="16"/>
          <w:lang w:bidi="hi-IN"/>
        </w:rPr>
        <w:t>it être complètement introduite</w:t>
      </w:r>
      <w:r w:rsidRPr="00A85CA6">
        <w:rPr>
          <w:rFonts w:ascii="Candara" w:eastAsia="SimSun" w:hAnsi="Candara" w:cs="Candara"/>
          <w:kern w:val="1"/>
          <w:sz w:val="16"/>
          <w:szCs w:val="16"/>
          <w:lang w:bidi="hi-IN"/>
        </w:rPr>
        <w:t>.</w:t>
      </w:r>
    </w:p>
    <w:p w:rsidR="008928EB" w:rsidRDefault="009D742F" w:rsidP="007D3BFB">
      <w:pPr>
        <w:spacing w:after="0"/>
        <w:jc w:val="both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 w:rsidRPr="009D742F">
        <w:rPr>
          <w:rFonts w:ascii="Candara" w:eastAsia="SimSun" w:hAnsi="Candara" w:cs="Candara"/>
          <w:kern w:val="1"/>
          <w:sz w:val="20"/>
          <w:szCs w:val="20"/>
          <w:lang w:bidi="hi-IN"/>
        </w:rPr>
        <w:t xml:space="preserve">Tourner lentement l’écouvillon pendant </w:t>
      </w:r>
      <w:r w:rsidRPr="008A1E68">
        <w:rPr>
          <w:rFonts w:ascii="Candara" w:eastAsia="SimSun" w:hAnsi="Candara" w:cs="Candara"/>
          <w:b/>
          <w:kern w:val="1"/>
          <w:sz w:val="20"/>
          <w:szCs w:val="20"/>
          <w:lang w:bidi="hi-IN"/>
        </w:rPr>
        <w:t>5 à 10 secondes</w:t>
      </w:r>
      <w:r w:rsidRPr="009D742F">
        <w:rPr>
          <w:rFonts w:ascii="Candara" w:eastAsia="SimSun" w:hAnsi="Candara" w:cs="Candara"/>
          <w:kern w:val="1"/>
          <w:sz w:val="20"/>
          <w:szCs w:val="20"/>
          <w:lang w:bidi="hi-IN"/>
        </w:rPr>
        <w:t>.</w:t>
      </w:r>
    </w:p>
    <w:p w:rsidR="00A85CA6" w:rsidRPr="007B4EBC" w:rsidRDefault="00A85CA6" w:rsidP="007877FC">
      <w:pPr>
        <w:spacing w:after="0"/>
        <w:rPr>
          <w:rFonts w:ascii="Candara" w:eastAsia="SimSun" w:hAnsi="Candara" w:cs="Candara"/>
          <w:kern w:val="1"/>
          <w:sz w:val="12"/>
          <w:szCs w:val="16"/>
          <w:lang w:bidi="hi-IN"/>
        </w:rPr>
      </w:pP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20"/>
          <w:szCs w:val="20"/>
        </w:rPr>
        <w:t>PRECONISATIONS POUR LE PRELEVEMENT D’URINE</w:t>
      </w: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16"/>
          <w:szCs w:val="16"/>
        </w:rPr>
        <w:t>Indication* : dépistage de Chlamydia et Gonocoque chez l’</w:t>
      </w:r>
      <w:r>
        <w:rPr>
          <w:rFonts w:ascii="Candara" w:hAnsi="Candara" w:cs="Candara"/>
          <w:b/>
          <w:bCs/>
          <w:color w:val="781245"/>
          <w:sz w:val="16"/>
          <w:szCs w:val="16"/>
        </w:rPr>
        <w:t>Homme</w:t>
      </w:r>
    </w:p>
    <w:p w:rsidR="008B3206" w:rsidRDefault="008B3206">
      <w:pPr>
        <w:spacing w:after="0"/>
        <w:jc w:val="center"/>
        <w:rPr>
          <w:rFonts w:ascii="Candara" w:hAnsi="Candara" w:cs="Candara"/>
          <w:sz w:val="6"/>
          <w:szCs w:val="6"/>
        </w:rPr>
      </w:pPr>
    </w:p>
    <w:p w:rsidR="008B3206" w:rsidRDefault="008B3206">
      <w:pPr>
        <w:spacing w:after="0"/>
        <w:jc w:val="both"/>
      </w:pPr>
      <w:r>
        <w:rPr>
          <w:rFonts w:ascii="Candara" w:hAnsi="Candara" w:cs="Candara"/>
          <w:kern w:val="1"/>
          <w:sz w:val="20"/>
          <w:szCs w:val="20"/>
        </w:rPr>
        <w:t xml:space="preserve">Recueil au moins </w:t>
      </w:r>
      <w:r w:rsidR="00ED17AE">
        <w:rPr>
          <w:rFonts w:ascii="Candara" w:hAnsi="Candara" w:cs="Candara"/>
          <w:kern w:val="1"/>
          <w:sz w:val="20"/>
          <w:szCs w:val="20"/>
        </w:rPr>
        <w:t>1</w:t>
      </w:r>
      <w:r>
        <w:rPr>
          <w:rFonts w:ascii="Candara" w:hAnsi="Candara" w:cs="Candara"/>
          <w:kern w:val="1"/>
          <w:sz w:val="20"/>
          <w:szCs w:val="20"/>
        </w:rPr>
        <w:t xml:space="preserve"> heure après la dernière miction. Ne pas réaliser de toilette du méat urétral avant le recueil. </w:t>
      </w:r>
      <w:r>
        <w:rPr>
          <w:rFonts w:ascii="Candara" w:hAnsi="Candara" w:cs="Candara"/>
          <w:b/>
          <w:bCs/>
          <w:kern w:val="1"/>
          <w:sz w:val="20"/>
          <w:szCs w:val="20"/>
        </w:rPr>
        <w:t>Recueillir le début de la miction (1</w:t>
      </w:r>
      <w:r>
        <w:rPr>
          <w:rFonts w:ascii="Candara" w:hAnsi="Candara" w:cs="Candara"/>
          <w:b/>
          <w:bCs/>
          <w:kern w:val="1"/>
          <w:sz w:val="20"/>
          <w:szCs w:val="20"/>
          <w:vertAlign w:val="superscript"/>
        </w:rPr>
        <w:t>er</w:t>
      </w:r>
      <w:r>
        <w:rPr>
          <w:rFonts w:ascii="Candara" w:hAnsi="Candara" w:cs="Candara"/>
          <w:b/>
          <w:bCs/>
          <w:kern w:val="1"/>
          <w:sz w:val="20"/>
          <w:szCs w:val="20"/>
        </w:rPr>
        <w:t xml:space="preserve"> jet)</w:t>
      </w:r>
      <w:r>
        <w:rPr>
          <w:rFonts w:ascii="Candara" w:hAnsi="Candara" w:cs="Candara"/>
          <w:kern w:val="1"/>
          <w:sz w:val="20"/>
          <w:szCs w:val="20"/>
        </w:rPr>
        <w:t>.</w:t>
      </w:r>
    </w:p>
    <w:p w:rsidR="008B3206" w:rsidRPr="007B4EBC" w:rsidRDefault="008B3206">
      <w:pPr>
        <w:spacing w:after="0"/>
        <w:jc w:val="both"/>
        <w:rPr>
          <w:rFonts w:ascii="Candara" w:hAnsi="Candara" w:cs="Candara"/>
          <w:sz w:val="12"/>
          <w:szCs w:val="16"/>
        </w:rPr>
      </w:pP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20"/>
          <w:szCs w:val="20"/>
        </w:rPr>
        <w:t>PRECONISATIONS POUR LE PRELEVEMENT D’ENDOCOL</w:t>
      </w:r>
    </w:p>
    <w:p w:rsidR="008B3206" w:rsidRDefault="008B3206" w:rsidP="00FC7D13">
      <w:pPr>
        <w:spacing w:after="0"/>
      </w:pPr>
      <w:r>
        <w:rPr>
          <w:rFonts w:ascii="Candara" w:hAnsi="Candara" w:cs="Candara"/>
          <w:b/>
          <w:color w:val="781245"/>
          <w:sz w:val="16"/>
          <w:szCs w:val="16"/>
        </w:rPr>
        <w:t xml:space="preserve">Indication* : </w:t>
      </w:r>
      <w:r w:rsidR="00B801BE">
        <w:rPr>
          <w:rFonts w:ascii="Candara" w:hAnsi="Candara" w:cs="Candara"/>
          <w:b/>
          <w:color w:val="781245"/>
          <w:sz w:val="16"/>
          <w:szCs w:val="16"/>
        </w:rPr>
        <w:t xml:space="preserve">prélèvement réalisé par un professionnel de santé pour le </w:t>
      </w:r>
      <w:r>
        <w:rPr>
          <w:rFonts w:ascii="Candara" w:hAnsi="Candara" w:cs="Candara"/>
          <w:b/>
          <w:bCs/>
          <w:color w:val="781245"/>
          <w:sz w:val="16"/>
          <w:szCs w:val="16"/>
        </w:rPr>
        <w:t>diagnostic d’infection génitale haute</w:t>
      </w:r>
    </w:p>
    <w:p w:rsidR="008B3206" w:rsidRDefault="008B3206">
      <w:pPr>
        <w:spacing w:after="0"/>
        <w:jc w:val="center"/>
        <w:rPr>
          <w:rFonts w:ascii="Candara" w:hAnsi="Candara" w:cs="Candara"/>
          <w:b/>
          <w:color w:val="781245"/>
          <w:sz w:val="6"/>
          <w:szCs w:val="6"/>
        </w:rPr>
      </w:pPr>
    </w:p>
    <w:p w:rsidR="003A74D4" w:rsidRDefault="008B3206" w:rsidP="00A85CA6">
      <w:pPr>
        <w:widowControl w:val="0"/>
        <w:spacing w:after="0" w:line="240" w:lineRule="auto"/>
        <w:jc w:val="both"/>
        <w:rPr>
          <w:rFonts w:ascii="Candara" w:eastAsia="SimSun" w:hAnsi="Candara" w:cs="Candara"/>
          <w:kern w:val="1"/>
          <w:sz w:val="20"/>
          <w:szCs w:val="20"/>
          <w:lang w:bidi="hi-IN"/>
        </w:rPr>
      </w:pPr>
      <w:r>
        <w:rPr>
          <w:rFonts w:ascii="Candara" w:eastAsia="SimSun" w:hAnsi="Candara" w:cs="Candara"/>
          <w:bCs/>
          <w:kern w:val="1"/>
          <w:sz w:val="20"/>
          <w:szCs w:val="20"/>
          <w:lang w:bidi="hi-IN"/>
        </w:rPr>
        <w:t xml:space="preserve">Bien </w:t>
      </w:r>
      <w:r w:rsidRPr="002724DC">
        <w:rPr>
          <w:rFonts w:ascii="Candara" w:eastAsia="SimSun" w:hAnsi="Candara" w:cs="Candara"/>
          <w:b/>
          <w:bCs/>
          <w:kern w:val="1"/>
          <w:sz w:val="20"/>
          <w:szCs w:val="20"/>
          <w:lang w:bidi="hi-IN"/>
        </w:rPr>
        <w:t>moucher le col</w:t>
      </w:r>
      <w:r>
        <w:rPr>
          <w:rFonts w:ascii="Candara" w:eastAsia="SimSun" w:hAnsi="Candara" w:cs="Candara"/>
          <w:bCs/>
          <w:kern w:val="1"/>
          <w:sz w:val="20"/>
          <w:szCs w:val="20"/>
          <w:lang w:bidi="hi-IN"/>
        </w:rPr>
        <w:t xml:space="preserve"> pour éviter les contaminations de l’échantillon par les micro-organismes de la flore vaginale.</w:t>
      </w:r>
    </w:p>
    <w:p w:rsidR="00A85CA6" w:rsidRPr="007B4EBC" w:rsidRDefault="008B3206">
      <w:pPr>
        <w:widowControl w:val="0"/>
        <w:spacing w:after="0" w:line="240" w:lineRule="auto"/>
        <w:rPr>
          <w:rFonts w:ascii="Candara" w:hAnsi="Candara" w:cs="Candara"/>
          <w:b/>
          <w:bCs/>
          <w:color w:val="781245"/>
          <w:sz w:val="12"/>
          <w:szCs w:val="12"/>
        </w:rPr>
      </w:pPr>
      <w:r>
        <w:rPr>
          <w:rFonts w:ascii="Candara" w:hAnsi="Candara" w:cs="Candara"/>
          <w:b/>
          <w:bCs/>
          <w:color w:val="781245"/>
          <w:sz w:val="12"/>
          <w:szCs w:val="12"/>
        </w:rPr>
        <w:t>* liste non exhaustive</w:t>
      </w:r>
    </w:p>
    <w:sectPr w:rsidR="00A85CA6" w:rsidRPr="007B4EBC" w:rsidSect="00F6679C">
      <w:headerReference w:type="default" r:id="rId8"/>
      <w:footerReference w:type="default" r:id="rId9"/>
      <w:pgSz w:w="8391" w:h="11906"/>
      <w:pgMar w:top="334" w:right="284" w:bottom="284" w:left="284" w:header="278" w:footer="1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73" w:rsidRDefault="00B06C73">
      <w:pPr>
        <w:spacing w:after="0" w:line="240" w:lineRule="auto"/>
      </w:pPr>
      <w:r>
        <w:separator/>
      </w:r>
    </w:p>
  </w:endnote>
  <w:endnote w:type="continuationSeparator" w:id="1">
    <w:p w:rsidR="00B06C73" w:rsidRDefault="00B0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F9" w:rsidRDefault="00A229F9">
    <w:pPr>
      <w:pStyle w:val="Pieddepage"/>
      <w:jc w:val="center"/>
    </w:pPr>
    <w:r>
      <w:rPr>
        <w:rFonts w:ascii="Candara" w:hAnsi="Candara" w:cs="Candara"/>
        <w:sz w:val="16"/>
        <w:szCs w:val="16"/>
      </w:rPr>
      <w:t xml:space="preserve">Page </w:t>
    </w:r>
    <w:r w:rsidR="00D72232">
      <w:rPr>
        <w:rFonts w:cs="Candara"/>
        <w:sz w:val="18"/>
        <w:szCs w:val="18"/>
      </w:rPr>
      <w:fldChar w:fldCharType="begin"/>
    </w:r>
    <w:r>
      <w:rPr>
        <w:rFonts w:cs="Candara"/>
        <w:sz w:val="18"/>
        <w:szCs w:val="18"/>
      </w:rPr>
      <w:instrText xml:space="preserve"> PAGE </w:instrText>
    </w:r>
    <w:r w:rsidR="00D72232">
      <w:rPr>
        <w:rFonts w:cs="Candara"/>
        <w:sz w:val="18"/>
        <w:szCs w:val="18"/>
      </w:rPr>
      <w:fldChar w:fldCharType="separate"/>
    </w:r>
    <w:r w:rsidR="00536A43">
      <w:rPr>
        <w:rFonts w:cs="Candara"/>
        <w:noProof/>
        <w:sz w:val="18"/>
        <w:szCs w:val="18"/>
      </w:rPr>
      <w:t>2</w:t>
    </w:r>
    <w:r w:rsidR="00D72232">
      <w:rPr>
        <w:rFonts w:cs="Candara"/>
        <w:sz w:val="18"/>
        <w:szCs w:val="18"/>
      </w:rPr>
      <w:fldChar w:fldCharType="end"/>
    </w:r>
    <w:r>
      <w:rPr>
        <w:rFonts w:ascii="Candara" w:hAnsi="Candara" w:cs="Candara"/>
        <w:sz w:val="16"/>
        <w:szCs w:val="16"/>
      </w:rPr>
      <w:t xml:space="preserve"> sur </w:t>
    </w:r>
    <w:r w:rsidR="00D72232">
      <w:rPr>
        <w:rFonts w:cs="Candara"/>
        <w:sz w:val="18"/>
        <w:szCs w:val="18"/>
      </w:rPr>
      <w:fldChar w:fldCharType="begin"/>
    </w:r>
    <w:r>
      <w:rPr>
        <w:rFonts w:cs="Candara"/>
        <w:sz w:val="18"/>
        <w:szCs w:val="18"/>
      </w:rPr>
      <w:instrText xml:space="preserve"> NUMPAGES \* ARABIC </w:instrText>
    </w:r>
    <w:r w:rsidR="00D72232">
      <w:rPr>
        <w:rFonts w:cs="Candara"/>
        <w:sz w:val="18"/>
        <w:szCs w:val="18"/>
      </w:rPr>
      <w:fldChar w:fldCharType="separate"/>
    </w:r>
    <w:r w:rsidR="00536A43">
      <w:rPr>
        <w:rFonts w:cs="Candara"/>
        <w:noProof/>
        <w:sz w:val="18"/>
        <w:szCs w:val="18"/>
      </w:rPr>
      <w:t>2</w:t>
    </w:r>
    <w:r w:rsidR="00D72232">
      <w:rPr>
        <w:rFonts w:cs="Candar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73" w:rsidRDefault="00B06C73">
      <w:pPr>
        <w:spacing w:after="0" w:line="240" w:lineRule="auto"/>
      </w:pPr>
      <w:r>
        <w:separator/>
      </w:r>
    </w:p>
  </w:footnote>
  <w:footnote w:type="continuationSeparator" w:id="1">
    <w:p w:rsidR="00B06C73" w:rsidRDefault="00B0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F9" w:rsidRDefault="00D72232">
    <w:pPr>
      <w:pStyle w:val="En-tte"/>
      <w:tabs>
        <w:tab w:val="clear" w:pos="4536"/>
        <w:tab w:val="clear" w:pos="9072"/>
        <w:tab w:val="left" w:pos="4429"/>
      </w:tabs>
    </w:pPr>
    <w:r>
      <w:rPr>
        <w:noProof/>
      </w:rPr>
      <w:pict>
        <v:roundrect id="Rectangle à coins arrondis 6" o:spid="_x0000_s2051" style="position:absolute;margin-left:-5.95pt;margin-top:-4.1pt;width:400.5pt;height:44.0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" filled="f" strokeweight=".26mm">
          <v:stroke joinstyle="miter" endcap="square"/>
        </v:roundrect>
      </w:pict>
    </w:r>
    <w:r w:rsidR="00A229F9">
      <w:rPr>
        <w:noProof/>
        <w:lang w:eastAsia="fr-F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4097655</wp:posOffset>
          </wp:positionH>
          <wp:positionV relativeFrom="paragraph">
            <wp:posOffset>635</wp:posOffset>
          </wp:positionV>
          <wp:extent cx="715010" cy="271145"/>
          <wp:effectExtent l="19050" t="0" r="8890" b="0"/>
          <wp:wrapTight wrapText="bothSides">
            <wp:wrapPolygon edited="0">
              <wp:start x="9783" y="0"/>
              <wp:lineTo x="-575" y="7588"/>
              <wp:lineTo x="-575" y="18211"/>
              <wp:lineTo x="13812" y="19728"/>
              <wp:lineTo x="20142" y="19728"/>
              <wp:lineTo x="21869" y="16693"/>
              <wp:lineTo x="21293" y="0"/>
              <wp:lineTo x="14387" y="0"/>
              <wp:lineTo x="9783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398" r="-150" b="-398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271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06.9pt;margin-top:23.25pt;width:87.65pt;height:1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" stroked="f">
          <v:fill opacity="0"/>
          <v:textbox inset="7.35pt,3.75pt,7.35pt,3.75pt">
            <w:txbxContent>
              <w:p w:rsidR="00A229F9" w:rsidRPr="001D5AAE" w:rsidRDefault="002E63C1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1D5AAE">
                  <w:rPr>
                    <w:sz w:val="12"/>
                    <w:szCs w:val="12"/>
                  </w:rPr>
                  <w:t>B1.SEL.PREL.IMP.016-V0</w:t>
                </w:r>
                <w:r w:rsidR="0048588E">
                  <w:rPr>
                    <w:sz w:val="12"/>
                    <w:szCs w:val="12"/>
                  </w:rPr>
                  <w:t>5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32pt;margin-top:.4pt;width:290.65pt;height:4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" stroked="f">
          <v:fill opacity="0"/>
          <v:textbox inset="7.35pt,3.75pt,7.35pt,3.75pt">
            <w:txbxContent>
              <w:p w:rsidR="00A229F9" w:rsidRDefault="00A229F9">
                <w:pPr>
                  <w:spacing w:after="0" w:line="240" w:lineRule="auto"/>
                  <w:jc w:val="center"/>
                </w:pPr>
                <w:r>
                  <w:rPr>
                    <w:rFonts w:ascii="Candara" w:hAnsi="Candara" w:cs="Candara"/>
                    <w:b/>
                    <w:bCs/>
                    <w:color w:val="000000"/>
                    <w:sz w:val="18"/>
                    <w:szCs w:val="20"/>
                  </w:rPr>
                  <w:t>FICHE DE PRELEVEMENT ET DE RENSEIGNEMENTS CLINIQUES : PRELEVEMENTS GENITAUX</w:t>
                </w:r>
                <w:r w:rsidR="002E63C1">
                  <w:rPr>
                    <w:rFonts w:ascii="Candara" w:hAnsi="Candara" w:cs="Candara"/>
                    <w:b/>
                    <w:bCs/>
                    <w:color w:val="000000"/>
                    <w:sz w:val="18"/>
                    <w:szCs w:val="20"/>
                  </w:rPr>
                  <w:t xml:space="preserve"> / AUTO-PRELEVEMENT</w:t>
                </w:r>
              </w:p>
              <w:p w:rsidR="00A229F9" w:rsidRDefault="00A229F9">
                <w:pPr>
                  <w:spacing w:after="0" w:line="240" w:lineRule="auto"/>
                  <w:jc w:val="center"/>
                </w:pPr>
                <w:r>
                  <w:rPr>
                    <w:rFonts w:ascii="Candara" w:hAnsi="Candara" w:cs="Candara"/>
                    <w:b/>
                    <w:bCs/>
                    <w:color w:val="000000"/>
                    <w:sz w:val="18"/>
                    <w:szCs w:val="20"/>
                  </w:rPr>
                  <w:t>(</w:t>
                </w:r>
                <w:proofErr w:type="gramStart"/>
                <w:r>
                  <w:rPr>
                    <w:rFonts w:ascii="Candara" w:hAnsi="Candara" w:cs="Candara"/>
                    <w:b/>
                    <w:bCs/>
                    <w:color w:val="000000"/>
                    <w:sz w:val="18"/>
                    <w:szCs w:val="20"/>
                  </w:rPr>
                  <w:t>y</w:t>
                </w:r>
                <w:proofErr w:type="gramEnd"/>
                <w:r>
                  <w:rPr>
                    <w:rFonts w:ascii="Candara" w:hAnsi="Candara" w:cs="Candara"/>
                    <w:b/>
                    <w:bCs/>
                    <w:color w:val="000000"/>
                    <w:sz w:val="18"/>
                    <w:szCs w:val="20"/>
                  </w:rPr>
                  <w:t xml:space="preserve"> compris urinaire)</w:t>
                </w:r>
              </w:p>
              <w:p w:rsidR="00A229F9" w:rsidRDefault="00A229F9">
                <w:pPr>
                  <w:jc w:val="center"/>
                  <w:rPr>
                    <w:rFonts w:ascii="Candara" w:hAnsi="Candara" w:cs="Candara"/>
                    <w:b/>
                    <w:sz w:val="20"/>
                    <w:szCs w:val="20"/>
                  </w:rPr>
                </w:pPr>
              </w:p>
              <w:p w:rsidR="00A229F9" w:rsidRDefault="00A229F9">
                <w:pPr>
                  <w:jc w:val="center"/>
                  <w:rPr>
                    <w:rFonts w:ascii="Candara" w:hAnsi="Candara" w:cs="Candara"/>
                    <w:b/>
                    <w:sz w:val="20"/>
                    <w:szCs w:val="20"/>
                  </w:rPr>
                </w:pPr>
              </w:p>
              <w:p w:rsidR="00A229F9" w:rsidRDefault="00A229F9">
                <w:pPr>
                  <w:spacing w:after="0" w:line="240" w:lineRule="auto"/>
                  <w:jc w:val="center"/>
                  <w:rPr>
                    <w:rFonts w:ascii="Candara" w:hAnsi="Candara" w:cs="Candara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 w:rsidR="00A229F9">
      <w:rPr>
        <w:rFonts w:ascii="Candara" w:hAnsi="Candara" w:cs="Candara"/>
        <w:noProof/>
        <w:lang w:eastAsia="fr-FR"/>
      </w:rPr>
      <w:drawing>
        <wp:inline distT="0" distB="0" distL="0" distR="0">
          <wp:extent cx="522605" cy="3683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3" t="-32" r="-23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9F9">
      <w:rPr>
        <w:rFonts w:ascii="Candara" w:hAnsi="Candara" w:cs="Candara"/>
      </w:rPr>
      <w:tab/>
    </w:r>
  </w:p>
  <w:p w:rsidR="00A229F9" w:rsidRDefault="00A229F9">
    <w:pPr>
      <w:pStyle w:val="En-tte"/>
      <w:rPr>
        <w:rFonts w:ascii="Candara" w:hAnsi="Candara" w:cs="Candar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 filled="t">
        <v:fill color2="black"/>
        <v:imagedata r:id="rId1" o:title="" croptop="-161f" cropbottom="-161f" cropleft="-161f" cropright="-161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ru v:ext="edit" colors="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3206"/>
    <w:rsid w:val="00016AF2"/>
    <w:rsid w:val="00070685"/>
    <w:rsid w:val="00106684"/>
    <w:rsid w:val="00106901"/>
    <w:rsid w:val="00131A33"/>
    <w:rsid w:val="00195410"/>
    <w:rsid w:val="001D5AAE"/>
    <w:rsid w:val="001E01AF"/>
    <w:rsid w:val="001F1855"/>
    <w:rsid w:val="002724DC"/>
    <w:rsid w:val="002D29B9"/>
    <w:rsid w:val="002E63C1"/>
    <w:rsid w:val="003A74D4"/>
    <w:rsid w:val="004526AC"/>
    <w:rsid w:val="004619FC"/>
    <w:rsid w:val="0048588E"/>
    <w:rsid w:val="004E7DFE"/>
    <w:rsid w:val="005037EF"/>
    <w:rsid w:val="00536A43"/>
    <w:rsid w:val="0060539F"/>
    <w:rsid w:val="006D0C0B"/>
    <w:rsid w:val="007877FC"/>
    <w:rsid w:val="007B4EBC"/>
    <w:rsid w:val="007D3BFB"/>
    <w:rsid w:val="008928EB"/>
    <w:rsid w:val="008A1E68"/>
    <w:rsid w:val="008B3206"/>
    <w:rsid w:val="008D159C"/>
    <w:rsid w:val="008F1BE4"/>
    <w:rsid w:val="00944D0F"/>
    <w:rsid w:val="009660E5"/>
    <w:rsid w:val="009D62AF"/>
    <w:rsid w:val="009D742F"/>
    <w:rsid w:val="00A229F9"/>
    <w:rsid w:val="00A85CA6"/>
    <w:rsid w:val="00AD50E5"/>
    <w:rsid w:val="00B06C73"/>
    <w:rsid w:val="00B801BE"/>
    <w:rsid w:val="00CB6F8F"/>
    <w:rsid w:val="00D72232"/>
    <w:rsid w:val="00E90844"/>
    <w:rsid w:val="00ED17AE"/>
    <w:rsid w:val="00F40834"/>
    <w:rsid w:val="00F6679C"/>
    <w:rsid w:val="00FC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8f8f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9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rsid w:val="00F6679C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6679C"/>
  </w:style>
  <w:style w:type="character" w:customStyle="1" w:styleId="WW8Num1z1">
    <w:name w:val="WW8Num1z1"/>
    <w:rsid w:val="00F6679C"/>
  </w:style>
  <w:style w:type="character" w:customStyle="1" w:styleId="WW8Num1z2">
    <w:name w:val="WW8Num1z2"/>
    <w:rsid w:val="00F6679C"/>
  </w:style>
  <w:style w:type="character" w:customStyle="1" w:styleId="WW8Num1z3">
    <w:name w:val="WW8Num1z3"/>
    <w:rsid w:val="00F6679C"/>
  </w:style>
  <w:style w:type="character" w:customStyle="1" w:styleId="WW8Num1z4">
    <w:name w:val="WW8Num1z4"/>
    <w:rsid w:val="00F6679C"/>
  </w:style>
  <w:style w:type="character" w:customStyle="1" w:styleId="WW8Num1z5">
    <w:name w:val="WW8Num1z5"/>
    <w:rsid w:val="00F6679C"/>
  </w:style>
  <w:style w:type="character" w:customStyle="1" w:styleId="WW8Num1z6">
    <w:name w:val="WW8Num1z6"/>
    <w:rsid w:val="00F6679C"/>
  </w:style>
  <w:style w:type="character" w:customStyle="1" w:styleId="WW8Num1z7">
    <w:name w:val="WW8Num1z7"/>
    <w:rsid w:val="00F6679C"/>
  </w:style>
  <w:style w:type="character" w:customStyle="1" w:styleId="WW8Num1z8">
    <w:name w:val="WW8Num1z8"/>
    <w:rsid w:val="00F6679C"/>
  </w:style>
  <w:style w:type="character" w:customStyle="1" w:styleId="WW8Num2z0">
    <w:name w:val="WW8Num2z0"/>
    <w:rsid w:val="00F6679C"/>
    <w:rPr>
      <w:rFonts w:ascii="Symbol" w:hAnsi="Symbol" w:cs="Symbol" w:hint="default"/>
    </w:rPr>
  </w:style>
  <w:style w:type="character" w:customStyle="1" w:styleId="WW8Num2z2">
    <w:name w:val="WW8Num2z2"/>
    <w:rsid w:val="00F6679C"/>
    <w:rPr>
      <w:rFonts w:ascii="Courier New" w:hAnsi="Courier New" w:cs="Courier New" w:hint="default"/>
    </w:rPr>
  </w:style>
  <w:style w:type="character" w:customStyle="1" w:styleId="WW8Num2z3">
    <w:name w:val="WW8Num2z3"/>
    <w:rsid w:val="00F6679C"/>
    <w:rPr>
      <w:rFonts w:ascii="Wingdings" w:hAnsi="Wingdings" w:cs="Wingdings" w:hint="default"/>
    </w:rPr>
  </w:style>
  <w:style w:type="character" w:customStyle="1" w:styleId="WW8Num3z0">
    <w:name w:val="WW8Num3z0"/>
    <w:rsid w:val="00F6679C"/>
    <w:rPr>
      <w:rFonts w:ascii="Symbol" w:hAnsi="Symbol" w:cs="Symbol" w:hint="default"/>
      <w:color w:val="auto"/>
    </w:rPr>
  </w:style>
  <w:style w:type="character" w:customStyle="1" w:styleId="WW8Num4z0">
    <w:name w:val="WW8Num4z0"/>
    <w:rsid w:val="00F6679C"/>
    <w:rPr>
      <w:rFonts w:ascii="Symbol" w:hAnsi="Symbol" w:cs="Symbol" w:hint="default"/>
    </w:rPr>
  </w:style>
  <w:style w:type="character" w:customStyle="1" w:styleId="WW8Num2z1">
    <w:name w:val="WW8Num2z1"/>
    <w:rsid w:val="00F6679C"/>
    <w:rPr>
      <w:rFonts w:ascii="OpenSymbol" w:hAnsi="OpenSymbol" w:cs="OpenSymbol"/>
    </w:rPr>
  </w:style>
  <w:style w:type="character" w:customStyle="1" w:styleId="WW8Num3z1">
    <w:name w:val="WW8Num3z1"/>
    <w:rsid w:val="00F6679C"/>
  </w:style>
  <w:style w:type="character" w:customStyle="1" w:styleId="WW8Num3z2">
    <w:name w:val="WW8Num3z2"/>
    <w:rsid w:val="00F6679C"/>
  </w:style>
  <w:style w:type="character" w:customStyle="1" w:styleId="WW8Num3z3">
    <w:name w:val="WW8Num3z3"/>
    <w:rsid w:val="00F6679C"/>
  </w:style>
  <w:style w:type="character" w:customStyle="1" w:styleId="WW8Num3z4">
    <w:name w:val="WW8Num3z4"/>
    <w:rsid w:val="00F6679C"/>
  </w:style>
  <w:style w:type="character" w:customStyle="1" w:styleId="WW8Num3z5">
    <w:name w:val="WW8Num3z5"/>
    <w:rsid w:val="00F6679C"/>
  </w:style>
  <w:style w:type="character" w:customStyle="1" w:styleId="WW8Num3z6">
    <w:name w:val="WW8Num3z6"/>
    <w:rsid w:val="00F6679C"/>
  </w:style>
  <w:style w:type="character" w:customStyle="1" w:styleId="WW8Num3z7">
    <w:name w:val="WW8Num3z7"/>
    <w:rsid w:val="00F6679C"/>
  </w:style>
  <w:style w:type="character" w:customStyle="1" w:styleId="WW8Num3z8">
    <w:name w:val="WW8Num3z8"/>
    <w:rsid w:val="00F6679C"/>
  </w:style>
  <w:style w:type="character" w:customStyle="1" w:styleId="WW8Num4z1">
    <w:name w:val="WW8Num4z1"/>
    <w:rsid w:val="00F6679C"/>
  </w:style>
  <w:style w:type="character" w:customStyle="1" w:styleId="WW8Num4z2">
    <w:name w:val="WW8Num4z2"/>
    <w:rsid w:val="00F6679C"/>
  </w:style>
  <w:style w:type="character" w:customStyle="1" w:styleId="WW8Num4z3">
    <w:name w:val="WW8Num4z3"/>
    <w:rsid w:val="00F6679C"/>
  </w:style>
  <w:style w:type="character" w:customStyle="1" w:styleId="WW8Num4z4">
    <w:name w:val="WW8Num4z4"/>
    <w:rsid w:val="00F6679C"/>
  </w:style>
  <w:style w:type="character" w:customStyle="1" w:styleId="WW8Num4z5">
    <w:name w:val="WW8Num4z5"/>
    <w:rsid w:val="00F6679C"/>
  </w:style>
  <w:style w:type="character" w:customStyle="1" w:styleId="WW8Num4z6">
    <w:name w:val="WW8Num4z6"/>
    <w:rsid w:val="00F6679C"/>
  </w:style>
  <w:style w:type="character" w:customStyle="1" w:styleId="WW8Num4z7">
    <w:name w:val="WW8Num4z7"/>
    <w:rsid w:val="00F6679C"/>
  </w:style>
  <w:style w:type="character" w:customStyle="1" w:styleId="WW8Num4z8">
    <w:name w:val="WW8Num4z8"/>
    <w:rsid w:val="00F6679C"/>
  </w:style>
  <w:style w:type="character" w:customStyle="1" w:styleId="WW8Num5z0">
    <w:name w:val="WW8Num5z0"/>
    <w:rsid w:val="00F6679C"/>
    <w:rPr>
      <w:rFonts w:ascii="Symbol" w:hAnsi="Symbol" w:cs="Symbol" w:hint="default"/>
      <w:color w:val="auto"/>
    </w:rPr>
  </w:style>
  <w:style w:type="character" w:customStyle="1" w:styleId="WW8Num5z1">
    <w:name w:val="WW8Num5z1"/>
    <w:rsid w:val="00F6679C"/>
    <w:rPr>
      <w:rFonts w:ascii="Courier New" w:hAnsi="Courier New" w:cs="Courier New" w:hint="default"/>
    </w:rPr>
  </w:style>
  <w:style w:type="character" w:customStyle="1" w:styleId="WW8Num5z2">
    <w:name w:val="WW8Num5z2"/>
    <w:rsid w:val="00F6679C"/>
    <w:rPr>
      <w:rFonts w:ascii="Wingdings" w:hAnsi="Wingdings" w:cs="Wingdings" w:hint="default"/>
    </w:rPr>
  </w:style>
  <w:style w:type="character" w:customStyle="1" w:styleId="WW8Num5z3">
    <w:name w:val="WW8Num5z3"/>
    <w:rsid w:val="00F6679C"/>
    <w:rPr>
      <w:rFonts w:ascii="Symbol" w:hAnsi="Symbol" w:cs="Symbol" w:hint="default"/>
    </w:rPr>
  </w:style>
  <w:style w:type="character" w:customStyle="1" w:styleId="WW8Num6z0">
    <w:name w:val="WW8Num6z0"/>
    <w:rsid w:val="00F6679C"/>
    <w:rPr>
      <w:rFonts w:ascii="Candara" w:eastAsia="Calibri" w:hAnsi="Candara" w:cs="Times New Roman" w:hint="default"/>
    </w:rPr>
  </w:style>
  <w:style w:type="character" w:customStyle="1" w:styleId="WW8Num6z1">
    <w:name w:val="WW8Num6z1"/>
    <w:rsid w:val="00F6679C"/>
    <w:rPr>
      <w:rFonts w:ascii="Courier New" w:hAnsi="Courier New" w:cs="Courier New" w:hint="default"/>
    </w:rPr>
  </w:style>
  <w:style w:type="character" w:customStyle="1" w:styleId="WW8Num6z2">
    <w:name w:val="WW8Num6z2"/>
    <w:rsid w:val="00F6679C"/>
    <w:rPr>
      <w:rFonts w:ascii="Wingdings" w:hAnsi="Wingdings" w:cs="Wingdings" w:hint="default"/>
    </w:rPr>
  </w:style>
  <w:style w:type="character" w:customStyle="1" w:styleId="WW8Num6z3">
    <w:name w:val="WW8Num6z3"/>
    <w:rsid w:val="00F6679C"/>
    <w:rPr>
      <w:rFonts w:ascii="Symbol" w:hAnsi="Symbol" w:cs="Symbol" w:hint="default"/>
    </w:rPr>
  </w:style>
  <w:style w:type="character" w:customStyle="1" w:styleId="WW8Num7z0">
    <w:name w:val="WW8Num7z0"/>
    <w:rsid w:val="00F6679C"/>
    <w:rPr>
      <w:rFonts w:ascii="Candara" w:eastAsia="Calibri" w:hAnsi="Candara" w:cs="Times New Roman" w:hint="default"/>
    </w:rPr>
  </w:style>
  <w:style w:type="character" w:customStyle="1" w:styleId="WW8Num7z1">
    <w:name w:val="WW8Num7z1"/>
    <w:rsid w:val="00F6679C"/>
    <w:rPr>
      <w:rFonts w:ascii="Courier New" w:hAnsi="Courier New" w:cs="Courier New" w:hint="default"/>
    </w:rPr>
  </w:style>
  <w:style w:type="character" w:customStyle="1" w:styleId="WW8Num7z2">
    <w:name w:val="WW8Num7z2"/>
    <w:rsid w:val="00F6679C"/>
    <w:rPr>
      <w:rFonts w:ascii="Wingdings" w:hAnsi="Wingdings" w:cs="Wingdings" w:hint="default"/>
    </w:rPr>
  </w:style>
  <w:style w:type="character" w:customStyle="1" w:styleId="WW8Num7z3">
    <w:name w:val="WW8Num7z3"/>
    <w:rsid w:val="00F6679C"/>
    <w:rPr>
      <w:rFonts w:ascii="Symbol" w:hAnsi="Symbol" w:cs="Symbol" w:hint="default"/>
    </w:rPr>
  </w:style>
  <w:style w:type="character" w:customStyle="1" w:styleId="WW8Num8z0">
    <w:name w:val="WW8Num8z0"/>
    <w:rsid w:val="00F6679C"/>
    <w:rPr>
      <w:rFonts w:ascii="Symbol" w:hAnsi="Symbol" w:cs="Symbol" w:hint="default"/>
    </w:rPr>
  </w:style>
  <w:style w:type="character" w:customStyle="1" w:styleId="Policepardfaut1">
    <w:name w:val="Police par défaut1"/>
    <w:rsid w:val="00F6679C"/>
  </w:style>
  <w:style w:type="character" w:customStyle="1" w:styleId="En-tteCar">
    <w:name w:val="En-tête Car"/>
    <w:basedOn w:val="Policepardfaut1"/>
    <w:rsid w:val="00F6679C"/>
  </w:style>
  <w:style w:type="character" w:customStyle="1" w:styleId="PieddepageCar">
    <w:name w:val="Pied de page Car"/>
    <w:basedOn w:val="Policepardfaut1"/>
    <w:rsid w:val="00F6679C"/>
  </w:style>
  <w:style w:type="character" w:customStyle="1" w:styleId="TextedebullesCar">
    <w:name w:val="Texte de bulles Car"/>
    <w:rsid w:val="00F6679C"/>
    <w:rPr>
      <w:rFonts w:ascii="Tahoma" w:hAnsi="Tahoma" w:cs="Tahoma"/>
      <w:sz w:val="16"/>
      <w:szCs w:val="16"/>
    </w:rPr>
  </w:style>
  <w:style w:type="character" w:customStyle="1" w:styleId="Style1Car">
    <w:name w:val="Style1 Car"/>
    <w:rsid w:val="00F6679C"/>
    <w:rPr>
      <w:rFonts w:ascii="Calibri Light" w:eastAsia="Times New Roman" w:hAnsi="Calibri Light" w:cs="Calibri Light"/>
      <w:b/>
      <w:bCs/>
      <w:color w:val="7030A0"/>
      <w:sz w:val="28"/>
      <w:szCs w:val="28"/>
    </w:rPr>
  </w:style>
  <w:style w:type="character" w:customStyle="1" w:styleId="Titre1Car">
    <w:name w:val="Titre 1 Car"/>
    <w:rsid w:val="00F6679C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itre10">
    <w:name w:val="Titre1"/>
    <w:basedOn w:val="Normal"/>
    <w:next w:val="Corpsdetexte"/>
    <w:rsid w:val="00F667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6679C"/>
    <w:pPr>
      <w:spacing w:after="140" w:line="288" w:lineRule="auto"/>
    </w:pPr>
  </w:style>
  <w:style w:type="paragraph" w:styleId="Liste">
    <w:name w:val="List"/>
    <w:basedOn w:val="Corpsdetexte"/>
    <w:rsid w:val="00F6679C"/>
    <w:rPr>
      <w:rFonts w:cs="Arial"/>
    </w:rPr>
  </w:style>
  <w:style w:type="paragraph" w:styleId="Lgende">
    <w:name w:val="caption"/>
    <w:basedOn w:val="Normal"/>
    <w:qFormat/>
    <w:rsid w:val="00F667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F6679C"/>
    <w:pPr>
      <w:suppressLineNumbers/>
    </w:pPr>
    <w:rPr>
      <w:rFonts w:cs="Arial"/>
    </w:rPr>
  </w:style>
  <w:style w:type="paragraph" w:styleId="En-tte">
    <w:name w:val="header"/>
    <w:basedOn w:val="Normal"/>
    <w:rsid w:val="00F6679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F6679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rsid w:val="00F667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Titre1"/>
    <w:next w:val="Normal"/>
    <w:rsid w:val="00F6679C"/>
    <w:pPr>
      <w:keepLines/>
      <w:tabs>
        <w:tab w:val="clear" w:pos="0"/>
      </w:tabs>
      <w:spacing w:before="0" w:after="0"/>
    </w:pPr>
    <w:rPr>
      <w:rFonts w:ascii="Calibri Light" w:hAnsi="Calibri Light" w:cs="Calibri Light"/>
      <w:color w:val="7030A0"/>
      <w:sz w:val="28"/>
      <w:szCs w:val="28"/>
    </w:rPr>
  </w:style>
  <w:style w:type="paragraph" w:customStyle="1" w:styleId="Contenudecadre">
    <w:name w:val="Contenu de cadre"/>
    <w:basedOn w:val="Normal"/>
    <w:rsid w:val="00F6679C"/>
  </w:style>
  <w:style w:type="paragraph" w:styleId="Paragraphedeliste">
    <w:name w:val="List Paragraph"/>
    <w:basedOn w:val="Normal"/>
    <w:uiPriority w:val="34"/>
    <w:qFormat/>
    <w:rsid w:val="0001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c1plus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2019-12-13T09:24:00Z</cp:lastPrinted>
  <dcterms:created xsi:type="dcterms:W3CDTF">2020-02-24T10:32:00Z</dcterms:created>
  <dcterms:modified xsi:type="dcterms:W3CDTF">2020-08-03T15:21:00Z</dcterms:modified>
</cp:coreProperties>
</file>